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D54" w:rsidRDefault="00AA5D54" w:rsidP="00AA5D54">
      <w:pPr>
        <w:pStyle w:val="af6"/>
      </w:pPr>
    </w:p>
    <w:p w:rsidR="00AA5D54" w:rsidRDefault="00AA5D54" w:rsidP="00AA5D54">
      <w:pPr>
        <w:pStyle w:val="af6"/>
      </w:pPr>
    </w:p>
    <w:p w:rsidR="00AA5D54" w:rsidRDefault="00AA5D54" w:rsidP="00955A2F">
      <w:pPr>
        <w:pStyle w:val="af6"/>
      </w:pPr>
      <w:bookmarkStart w:id="0" w:name="_Toc66714395"/>
      <w:proofErr w:type="spellStart"/>
      <w:r>
        <w:rPr>
          <w:rFonts w:hint="eastAsia"/>
        </w:rPr>
        <w:t>IdeaHub</w:t>
      </w:r>
      <w:proofErr w:type="spellEnd"/>
      <w:r>
        <w:t xml:space="preserve"> Board </w:t>
      </w:r>
      <w:proofErr w:type="gramStart"/>
      <w:r w:rsidR="00E16F0D">
        <w:t>黑科技</w:t>
      </w:r>
      <w:proofErr w:type="gramEnd"/>
      <w:r w:rsidR="00E16F0D">
        <w:t>解读</w:t>
      </w:r>
      <w:bookmarkEnd w:id="0"/>
    </w:p>
    <w:p w:rsidR="00AA5D54" w:rsidRDefault="00AA5D54" w:rsidP="00AA5D54"/>
    <w:p w:rsidR="00AA5D54" w:rsidRDefault="00AA5D54" w:rsidP="00AA5D54"/>
    <w:p w:rsidR="00AA5D54" w:rsidRDefault="00AA5D54" w:rsidP="00AA5D54"/>
    <w:p w:rsidR="00AA5D54" w:rsidRDefault="00AA5D54" w:rsidP="00AA5D54"/>
    <w:p w:rsidR="00AA5D54" w:rsidRDefault="00AA5D54" w:rsidP="00AA5D54"/>
    <w:p w:rsidR="00AA5D54" w:rsidRDefault="00AA5D54" w:rsidP="00AA5D54"/>
    <w:p w:rsidR="00AA5D54" w:rsidRDefault="00AA5D54" w:rsidP="00AA5D54">
      <w:pPr>
        <w:jc w:val="center"/>
      </w:pPr>
    </w:p>
    <w:p w:rsidR="00E16F0D" w:rsidRDefault="00E16F0D" w:rsidP="00AA5D54">
      <w:pPr>
        <w:jc w:val="center"/>
      </w:pPr>
    </w:p>
    <w:p w:rsidR="00E16F0D" w:rsidRDefault="00E16F0D" w:rsidP="00AA5D54">
      <w:pPr>
        <w:jc w:val="center"/>
      </w:pPr>
    </w:p>
    <w:p w:rsidR="00E16F0D" w:rsidRDefault="00E16F0D" w:rsidP="00AA5D54">
      <w:pPr>
        <w:jc w:val="center"/>
      </w:pPr>
    </w:p>
    <w:p w:rsidR="00E16F0D" w:rsidRDefault="00E16F0D" w:rsidP="00AA5D54">
      <w:pPr>
        <w:jc w:val="center"/>
      </w:pPr>
    </w:p>
    <w:p w:rsidR="00E16F0D" w:rsidRDefault="00E16F0D" w:rsidP="00AA5D54">
      <w:pPr>
        <w:jc w:val="center"/>
      </w:pPr>
    </w:p>
    <w:p w:rsidR="00E16F0D" w:rsidRDefault="00E16F0D" w:rsidP="00AA5D54">
      <w:pPr>
        <w:jc w:val="center"/>
      </w:pPr>
    </w:p>
    <w:p w:rsidR="00E16F0D" w:rsidRDefault="00E16F0D" w:rsidP="00AA5D54">
      <w:pPr>
        <w:jc w:val="center"/>
      </w:pPr>
    </w:p>
    <w:p w:rsidR="00AA5D54" w:rsidRDefault="00AA5D54" w:rsidP="00AA5D54">
      <w:pPr>
        <w:jc w:val="center"/>
      </w:pPr>
      <w:r>
        <w:t>作者</w:t>
      </w:r>
      <w:r>
        <w:rPr>
          <w:rFonts w:hint="eastAsia"/>
        </w:rPr>
        <w:t>：</w:t>
      </w:r>
      <w:proofErr w:type="gramStart"/>
      <w:r>
        <w:t>安琳</w:t>
      </w:r>
      <w:proofErr w:type="gramEnd"/>
      <w:r>
        <w:rPr>
          <w:rFonts w:hint="eastAsia"/>
        </w:rPr>
        <w:t xml:space="preserve"> </w:t>
      </w:r>
      <w:r>
        <w:t>00491405</w:t>
      </w:r>
    </w:p>
    <w:p w:rsidR="00AA5D54" w:rsidRDefault="00AA5D54" w:rsidP="00AA5D54">
      <w:pPr>
        <w:jc w:val="center"/>
      </w:pPr>
      <w:r>
        <w:t>修订记录</w:t>
      </w:r>
      <w:r>
        <w:rPr>
          <w:rFonts w:hint="eastAsia"/>
        </w:rPr>
        <w:t>：</w:t>
      </w:r>
      <w:r>
        <w:t>2021.2.18 Draft</w:t>
      </w:r>
      <w:r>
        <w:t>版</w:t>
      </w:r>
    </w:p>
    <w:p w:rsidR="005E2FCE" w:rsidRDefault="005E2FCE" w:rsidP="00AA5D54">
      <w:pPr>
        <w:jc w:val="center"/>
      </w:pPr>
      <w:r>
        <w:t xml:space="preserve">       </w:t>
      </w:r>
      <w:r>
        <w:rPr>
          <w:rFonts w:hint="eastAsia"/>
        </w:rPr>
        <w:t>2</w:t>
      </w:r>
      <w:r>
        <w:t>021.2.20 v1.0</w:t>
      </w:r>
    </w:p>
    <w:p w:rsidR="005E2FCE" w:rsidRDefault="00772F2D" w:rsidP="00AA5D54">
      <w:pPr>
        <w:jc w:val="center"/>
      </w:pPr>
      <w:r>
        <w:t xml:space="preserve">       </w:t>
      </w:r>
      <w:r>
        <w:rPr>
          <w:rFonts w:hint="eastAsia"/>
        </w:rPr>
        <w:t>2</w:t>
      </w:r>
      <w:r>
        <w:t>021.2.22 v1.1</w:t>
      </w:r>
    </w:p>
    <w:p w:rsidR="005E2FCE" w:rsidRDefault="005E2FCE" w:rsidP="00AA5D54">
      <w:pPr>
        <w:jc w:val="center"/>
      </w:pPr>
    </w:p>
    <w:p w:rsidR="005E2FCE" w:rsidRDefault="005E2FCE" w:rsidP="00AA5D54">
      <w:pPr>
        <w:jc w:val="center"/>
      </w:pPr>
    </w:p>
    <w:p w:rsidR="005E2FCE" w:rsidRDefault="005E2FCE" w:rsidP="00AA5D54">
      <w:pPr>
        <w:jc w:val="center"/>
      </w:pPr>
    </w:p>
    <w:p w:rsidR="005E2FCE" w:rsidRDefault="005E2FCE" w:rsidP="00AA5D54">
      <w:pPr>
        <w:jc w:val="center"/>
      </w:pPr>
    </w:p>
    <w:p w:rsidR="005E2FCE" w:rsidRDefault="00955A2F" w:rsidP="00AA5D54">
      <w:pPr>
        <w:jc w:val="center"/>
      </w:pPr>
      <w:r>
        <w:t>说明</w:t>
      </w:r>
      <w:r>
        <w:rPr>
          <w:rFonts w:hint="eastAsia"/>
        </w:rPr>
        <w:t>：</w:t>
      </w:r>
      <w:r>
        <w:rPr>
          <w:rFonts w:ascii="宋体" w:hAnsi="宋体" w:hint="eastAsia"/>
        </w:rPr>
        <w:t>★</w:t>
      </w:r>
      <w:r>
        <w:t>表示</w:t>
      </w:r>
      <w:proofErr w:type="spellStart"/>
      <w:r>
        <w:rPr>
          <w:rFonts w:hint="eastAsia"/>
        </w:rPr>
        <w:t>IdeaHub</w:t>
      </w:r>
      <w:proofErr w:type="spellEnd"/>
      <w:r>
        <w:t xml:space="preserve"> Board</w:t>
      </w:r>
      <w:r>
        <w:t>重点特性</w:t>
      </w:r>
    </w:p>
    <w:p w:rsidR="00AD2125" w:rsidRDefault="00AD2125" w:rsidP="00AA5D54">
      <w:pPr>
        <w:jc w:val="center"/>
      </w:pPr>
    </w:p>
    <w:sdt>
      <w:sdtPr>
        <w:rPr>
          <w:lang w:val="zh-CN"/>
        </w:rPr>
        <w:id w:val="-1179126932"/>
        <w:docPartObj>
          <w:docPartGallery w:val="Table of Contents"/>
          <w:docPartUnique/>
        </w:docPartObj>
      </w:sdtPr>
      <w:sdtEndPr>
        <w:rPr>
          <w:rFonts w:ascii="Times New Roman" w:eastAsia="宋体" w:hAnsi="Times New Roman" w:cs="Times New Roman"/>
          <w:b/>
          <w:bCs/>
          <w:snapToGrid w:val="0"/>
          <w:color w:val="auto"/>
          <w:sz w:val="21"/>
          <w:szCs w:val="21"/>
        </w:rPr>
      </w:sdtEndPr>
      <w:sdtContent>
        <w:p w:rsidR="00AD2125" w:rsidRDefault="00AD2125">
          <w:pPr>
            <w:pStyle w:val="TOC"/>
          </w:pPr>
          <w:r>
            <w:rPr>
              <w:lang w:val="zh-CN"/>
            </w:rPr>
            <w:t>目录</w:t>
          </w:r>
        </w:p>
        <w:p w:rsidR="00AD2125" w:rsidRDefault="00AD2125">
          <w:pPr>
            <w:pStyle w:val="10"/>
            <w:tabs>
              <w:tab w:val="right" w:leader="dot" w:pos="9736"/>
            </w:tabs>
            <w:rPr>
              <w:noProof/>
            </w:rPr>
          </w:pPr>
          <w:r>
            <w:rPr>
              <w:b/>
              <w:bCs/>
              <w:lang w:val="zh-CN"/>
            </w:rPr>
            <w:fldChar w:fldCharType="begin"/>
          </w:r>
          <w:r>
            <w:rPr>
              <w:b/>
              <w:bCs/>
              <w:lang w:val="zh-CN"/>
            </w:rPr>
            <w:instrText xml:space="preserve"> TOC \o "1-3" \h \z \u </w:instrText>
          </w:r>
          <w:r>
            <w:rPr>
              <w:b/>
              <w:bCs/>
              <w:lang w:val="zh-CN"/>
            </w:rPr>
            <w:fldChar w:fldCharType="separate"/>
          </w:r>
          <w:hyperlink w:anchor="_Toc66714395" w:history="1">
            <w:r w:rsidRPr="00557C67">
              <w:rPr>
                <w:rStyle w:val="af7"/>
                <w:noProof/>
              </w:rPr>
              <w:t xml:space="preserve">IdeaHub Board </w:t>
            </w:r>
            <w:r w:rsidRPr="00557C67">
              <w:rPr>
                <w:rStyle w:val="af7"/>
                <w:rFonts w:hint="eastAsia"/>
                <w:noProof/>
              </w:rPr>
              <w:t>黑科技解读</w:t>
            </w:r>
            <w:r>
              <w:rPr>
                <w:noProof/>
                <w:webHidden/>
              </w:rPr>
              <w:tab/>
            </w:r>
            <w:r>
              <w:rPr>
                <w:noProof/>
                <w:webHidden/>
              </w:rPr>
              <w:fldChar w:fldCharType="begin"/>
            </w:r>
            <w:r>
              <w:rPr>
                <w:noProof/>
                <w:webHidden/>
              </w:rPr>
              <w:instrText xml:space="preserve"> PAGEREF _Toc66714395 \h </w:instrText>
            </w:r>
            <w:r>
              <w:rPr>
                <w:noProof/>
                <w:webHidden/>
              </w:rPr>
            </w:r>
            <w:r>
              <w:rPr>
                <w:noProof/>
                <w:webHidden/>
              </w:rPr>
              <w:fldChar w:fldCharType="separate"/>
            </w:r>
            <w:r>
              <w:rPr>
                <w:noProof/>
                <w:webHidden/>
              </w:rPr>
              <w:t>1</w:t>
            </w:r>
            <w:r>
              <w:rPr>
                <w:noProof/>
                <w:webHidden/>
              </w:rPr>
              <w:fldChar w:fldCharType="end"/>
            </w:r>
          </w:hyperlink>
        </w:p>
        <w:p w:rsidR="00AD2125" w:rsidRDefault="00AD2125">
          <w:pPr>
            <w:pStyle w:val="10"/>
            <w:tabs>
              <w:tab w:val="left" w:pos="420"/>
              <w:tab w:val="right" w:leader="dot" w:pos="9736"/>
            </w:tabs>
            <w:rPr>
              <w:noProof/>
            </w:rPr>
          </w:pPr>
          <w:hyperlink w:anchor="_Toc66714396" w:history="1">
            <w:r w:rsidRPr="00557C67">
              <w:rPr>
                <w:rStyle w:val="af7"/>
                <w:noProof/>
              </w:rPr>
              <w:t>1</w:t>
            </w:r>
            <w:r>
              <w:rPr>
                <w:noProof/>
              </w:rPr>
              <w:tab/>
            </w:r>
            <w:r w:rsidRPr="00557C67">
              <w:rPr>
                <w:rStyle w:val="af7"/>
                <w:noProof/>
              </w:rPr>
              <w:t xml:space="preserve">IdeaHub Board </w:t>
            </w:r>
            <w:r w:rsidRPr="00557C67">
              <w:rPr>
                <w:rStyle w:val="af7"/>
                <w:rFonts w:hint="eastAsia"/>
                <w:noProof/>
              </w:rPr>
              <w:t>定位</w:t>
            </w:r>
            <w:r>
              <w:rPr>
                <w:noProof/>
                <w:webHidden/>
              </w:rPr>
              <w:tab/>
            </w:r>
            <w:r>
              <w:rPr>
                <w:noProof/>
                <w:webHidden/>
              </w:rPr>
              <w:fldChar w:fldCharType="begin"/>
            </w:r>
            <w:r>
              <w:rPr>
                <w:noProof/>
                <w:webHidden/>
              </w:rPr>
              <w:instrText xml:space="preserve"> PAGEREF _Toc66714396 \h </w:instrText>
            </w:r>
            <w:r>
              <w:rPr>
                <w:noProof/>
                <w:webHidden/>
              </w:rPr>
            </w:r>
            <w:r>
              <w:rPr>
                <w:noProof/>
                <w:webHidden/>
              </w:rPr>
              <w:fldChar w:fldCharType="separate"/>
            </w:r>
            <w:r>
              <w:rPr>
                <w:noProof/>
                <w:webHidden/>
              </w:rPr>
              <w:t>2</w:t>
            </w:r>
            <w:r>
              <w:rPr>
                <w:noProof/>
                <w:webHidden/>
              </w:rPr>
              <w:fldChar w:fldCharType="end"/>
            </w:r>
          </w:hyperlink>
        </w:p>
        <w:p w:rsidR="00AD2125" w:rsidRDefault="00AD2125">
          <w:pPr>
            <w:pStyle w:val="20"/>
            <w:tabs>
              <w:tab w:val="left" w:pos="1050"/>
              <w:tab w:val="right" w:leader="dot" w:pos="9736"/>
            </w:tabs>
            <w:rPr>
              <w:noProof/>
            </w:rPr>
          </w:pPr>
          <w:hyperlink w:anchor="_Toc66714397" w:history="1">
            <w:r w:rsidRPr="00557C67">
              <w:rPr>
                <w:rStyle w:val="af7"/>
                <w:noProof/>
              </w:rPr>
              <w:t>1.1</w:t>
            </w:r>
            <w:r>
              <w:rPr>
                <w:noProof/>
              </w:rPr>
              <w:tab/>
            </w:r>
            <w:r w:rsidRPr="00557C67">
              <w:rPr>
                <w:rStyle w:val="af7"/>
                <w:rFonts w:hint="eastAsia"/>
                <w:noProof/>
              </w:rPr>
              <w:t>什么是</w:t>
            </w:r>
            <w:r w:rsidRPr="00557C67">
              <w:rPr>
                <w:rStyle w:val="af7"/>
                <w:noProof/>
              </w:rPr>
              <w:t>IdeaHub Board</w:t>
            </w:r>
            <w:r>
              <w:rPr>
                <w:noProof/>
                <w:webHidden/>
              </w:rPr>
              <w:tab/>
            </w:r>
            <w:r>
              <w:rPr>
                <w:noProof/>
                <w:webHidden/>
              </w:rPr>
              <w:fldChar w:fldCharType="begin"/>
            </w:r>
            <w:r>
              <w:rPr>
                <w:noProof/>
                <w:webHidden/>
              </w:rPr>
              <w:instrText xml:space="preserve"> PAGEREF _Toc66714397 \h </w:instrText>
            </w:r>
            <w:r>
              <w:rPr>
                <w:noProof/>
                <w:webHidden/>
              </w:rPr>
            </w:r>
            <w:r>
              <w:rPr>
                <w:noProof/>
                <w:webHidden/>
              </w:rPr>
              <w:fldChar w:fldCharType="separate"/>
            </w:r>
            <w:r>
              <w:rPr>
                <w:noProof/>
                <w:webHidden/>
              </w:rPr>
              <w:t>2</w:t>
            </w:r>
            <w:r>
              <w:rPr>
                <w:noProof/>
                <w:webHidden/>
              </w:rPr>
              <w:fldChar w:fldCharType="end"/>
            </w:r>
          </w:hyperlink>
        </w:p>
        <w:p w:rsidR="00AD2125" w:rsidRDefault="00AD2125">
          <w:pPr>
            <w:pStyle w:val="20"/>
            <w:tabs>
              <w:tab w:val="left" w:pos="1050"/>
              <w:tab w:val="right" w:leader="dot" w:pos="9736"/>
            </w:tabs>
            <w:rPr>
              <w:noProof/>
            </w:rPr>
          </w:pPr>
          <w:hyperlink w:anchor="_Toc66714398" w:history="1">
            <w:r w:rsidRPr="00557C67">
              <w:rPr>
                <w:rStyle w:val="af7"/>
                <w:noProof/>
              </w:rPr>
              <w:t>1.2</w:t>
            </w:r>
            <w:r>
              <w:rPr>
                <w:noProof/>
              </w:rPr>
              <w:tab/>
            </w:r>
            <w:r w:rsidRPr="00557C67">
              <w:rPr>
                <w:rStyle w:val="af7"/>
                <w:rFonts w:hint="eastAsia"/>
                <w:noProof/>
              </w:rPr>
              <w:t>为什么做协作平板类产品</w:t>
            </w:r>
            <w:r>
              <w:rPr>
                <w:noProof/>
                <w:webHidden/>
              </w:rPr>
              <w:tab/>
            </w:r>
            <w:r>
              <w:rPr>
                <w:noProof/>
                <w:webHidden/>
              </w:rPr>
              <w:fldChar w:fldCharType="begin"/>
            </w:r>
            <w:r>
              <w:rPr>
                <w:noProof/>
                <w:webHidden/>
              </w:rPr>
              <w:instrText xml:space="preserve"> PAGEREF _Toc66714398 \h </w:instrText>
            </w:r>
            <w:r>
              <w:rPr>
                <w:noProof/>
                <w:webHidden/>
              </w:rPr>
            </w:r>
            <w:r>
              <w:rPr>
                <w:noProof/>
                <w:webHidden/>
              </w:rPr>
              <w:fldChar w:fldCharType="separate"/>
            </w:r>
            <w:r>
              <w:rPr>
                <w:noProof/>
                <w:webHidden/>
              </w:rPr>
              <w:t>2</w:t>
            </w:r>
            <w:r>
              <w:rPr>
                <w:noProof/>
                <w:webHidden/>
              </w:rPr>
              <w:fldChar w:fldCharType="end"/>
            </w:r>
          </w:hyperlink>
        </w:p>
        <w:p w:rsidR="00AD2125" w:rsidRDefault="00AD2125">
          <w:pPr>
            <w:pStyle w:val="10"/>
            <w:tabs>
              <w:tab w:val="left" w:pos="420"/>
              <w:tab w:val="right" w:leader="dot" w:pos="9736"/>
            </w:tabs>
            <w:rPr>
              <w:noProof/>
            </w:rPr>
          </w:pPr>
          <w:hyperlink w:anchor="_Toc66714399" w:history="1">
            <w:r w:rsidRPr="00557C67">
              <w:rPr>
                <w:rStyle w:val="af7"/>
                <w:noProof/>
              </w:rPr>
              <w:t>2</w:t>
            </w:r>
            <w:r>
              <w:rPr>
                <w:noProof/>
              </w:rPr>
              <w:tab/>
            </w:r>
            <w:r w:rsidRPr="00557C67">
              <w:rPr>
                <w:rStyle w:val="af7"/>
                <w:rFonts w:hint="eastAsia"/>
                <w:noProof/>
              </w:rPr>
              <w:t>护眼柔光显示</w:t>
            </w:r>
            <w:r>
              <w:rPr>
                <w:noProof/>
                <w:webHidden/>
              </w:rPr>
              <w:tab/>
            </w:r>
            <w:r>
              <w:rPr>
                <w:noProof/>
                <w:webHidden/>
              </w:rPr>
              <w:fldChar w:fldCharType="begin"/>
            </w:r>
            <w:r>
              <w:rPr>
                <w:noProof/>
                <w:webHidden/>
              </w:rPr>
              <w:instrText xml:space="preserve"> PAGEREF _Toc66714399 \h </w:instrText>
            </w:r>
            <w:r>
              <w:rPr>
                <w:noProof/>
                <w:webHidden/>
              </w:rPr>
            </w:r>
            <w:r>
              <w:rPr>
                <w:noProof/>
                <w:webHidden/>
              </w:rPr>
              <w:fldChar w:fldCharType="separate"/>
            </w:r>
            <w:r>
              <w:rPr>
                <w:noProof/>
                <w:webHidden/>
              </w:rPr>
              <w:t>3</w:t>
            </w:r>
            <w:r>
              <w:rPr>
                <w:noProof/>
                <w:webHidden/>
              </w:rPr>
              <w:fldChar w:fldCharType="end"/>
            </w:r>
          </w:hyperlink>
        </w:p>
        <w:p w:rsidR="00AD2125" w:rsidRDefault="00AD2125">
          <w:pPr>
            <w:pStyle w:val="20"/>
            <w:tabs>
              <w:tab w:val="left" w:pos="1050"/>
              <w:tab w:val="right" w:leader="dot" w:pos="9736"/>
            </w:tabs>
            <w:rPr>
              <w:noProof/>
            </w:rPr>
          </w:pPr>
          <w:hyperlink w:anchor="_Toc66714400" w:history="1">
            <w:r w:rsidRPr="00557C67">
              <w:rPr>
                <w:rStyle w:val="af7"/>
                <w:noProof/>
              </w:rPr>
              <w:t>2.1</w:t>
            </w:r>
            <w:r>
              <w:rPr>
                <w:noProof/>
              </w:rPr>
              <w:tab/>
            </w:r>
            <w:r w:rsidRPr="00557C67">
              <w:rPr>
                <w:rStyle w:val="af7"/>
                <w:noProof/>
              </w:rPr>
              <w:t>4K</w:t>
            </w:r>
            <w:r w:rsidRPr="00557C67">
              <w:rPr>
                <w:rStyle w:val="af7"/>
                <w:rFonts w:hint="eastAsia"/>
                <w:noProof/>
              </w:rPr>
              <w:t>柔光屏</w:t>
            </w:r>
            <w:r w:rsidRPr="00557C67">
              <w:rPr>
                <w:rStyle w:val="af7"/>
                <w:noProof/>
              </w:rPr>
              <w:t xml:space="preserve"> </w:t>
            </w:r>
            <w:r w:rsidRPr="00557C67">
              <w:rPr>
                <w:rStyle w:val="af7"/>
                <w:rFonts w:ascii="黑体" w:hAnsi="黑体" w:hint="eastAsia"/>
                <w:noProof/>
              </w:rPr>
              <w:t>★</w:t>
            </w:r>
            <w:r>
              <w:rPr>
                <w:noProof/>
                <w:webHidden/>
              </w:rPr>
              <w:tab/>
            </w:r>
            <w:r>
              <w:rPr>
                <w:noProof/>
                <w:webHidden/>
              </w:rPr>
              <w:fldChar w:fldCharType="begin"/>
            </w:r>
            <w:r>
              <w:rPr>
                <w:noProof/>
                <w:webHidden/>
              </w:rPr>
              <w:instrText xml:space="preserve"> PAGEREF _Toc66714400 \h </w:instrText>
            </w:r>
            <w:r>
              <w:rPr>
                <w:noProof/>
                <w:webHidden/>
              </w:rPr>
            </w:r>
            <w:r>
              <w:rPr>
                <w:noProof/>
                <w:webHidden/>
              </w:rPr>
              <w:fldChar w:fldCharType="separate"/>
            </w:r>
            <w:r>
              <w:rPr>
                <w:noProof/>
                <w:webHidden/>
              </w:rPr>
              <w:t>3</w:t>
            </w:r>
            <w:r>
              <w:rPr>
                <w:noProof/>
                <w:webHidden/>
              </w:rPr>
              <w:fldChar w:fldCharType="end"/>
            </w:r>
          </w:hyperlink>
        </w:p>
        <w:p w:rsidR="00AD2125" w:rsidRDefault="00AD2125">
          <w:pPr>
            <w:pStyle w:val="30"/>
            <w:tabs>
              <w:tab w:val="left" w:pos="1680"/>
              <w:tab w:val="right" w:leader="dot" w:pos="9736"/>
            </w:tabs>
            <w:rPr>
              <w:noProof/>
            </w:rPr>
          </w:pPr>
          <w:hyperlink w:anchor="_Toc66714401" w:history="1">
            <w:r w:rsidRPr="00557C67">
              <w:rPr>
                <w:rStyle w:val="af7"/>
                <w:noProof/>
              </w:rPr>
              <w:t>2.1.1</w:t>
            </w:r>
            <w:r>
              <w:rPr>
                <w:noProof/>
              </w:rPr>
              <w:tab/>
            </w:r>
            <w:r w:rsidRPr="00557C67">
              <w:rPr>
                <w:rStyle w:val="af7"/>
                <w:rFonts w:hint="eastAsia"/>
                <w:noProof/>
              </w:rPr>
              <w:t>光学防蓝光</w:t>
            </w:r>
            <w:r>
              <w:rPr>
                <w:noProof/>
                <w:webHidden/>
              </w:rPr>
              <w:tab/>
            </w:r>
            <w:r>
              <w:rPr>
                <w:noProof/>
                <w:webHidden/>
              </w:rPr>
              <w:fldChar w:fldCharType="begin"/>
            </w:r>
            <w:r>
              <w:rPr>
                <w:noProof/>
                <w:webHidden/>
              </w:rPr>
              <w:instrText xml:space="preserve"> PAGEREF _Toc66714401 \h </w:instrText>
            </w:r>
            <w:r>
              <w:rPr>
                <w:noProof/>
                <w:webHidden/>
              </w:rPr>
            </w:r>
            <w:r>
              <w:rPr>
                <w:noProof/>
                <w:webHidden/>
              </w:rPr>
              <w:fldChar w:fldCharType="separate"/>
            </w:r>
            <w:r>
              <w:rPr>
                <w:noProof/>
                <w:webHidden/>
              </w:rPr>
              <w:t>3</w:t>
            </w:r>
            <w:r>
              <w:rPr>
                <w:noProof/>
                <w:webHidden/>
              </w:rPr>
              <w:fldChar w:fldCharType="end"/>
            </w:r>
          </w:hyperlink>
        </w:p>
        <w:p w:rsidR="00AD2125" w:rsidRDefault="00AD2125">
          <w:pPr>
            <w:pStyle w:val="30"/>
            <w:tabs>
              <w:tab w:val="left" w:pos="1680"/>
              <w:tab w:val="right" w:leader="dot" w:pos="9736"/>
            </w:tabs>
            <w:rPr>
              <w:noProof/>
            </w:rPr>
          </w:pPr>
          <w:hyperlink w:anchor="_Toc66714402" w:history="1">
            <w:r w:rsidRPr="00557C67">
              <w:rPr>
                <w:rStyle w:val="af7"/>
                <w:noProof/>
              </w:rPr>
              <w:t>2.1.2</w:t>
            </w:r>
            <w:r>
              <w:rPr>
                <w:noProof/>
              </w:rPr>
              <w:tab/>
            </w:r>
            <w:r w:rsidRPr="00557C67">
              <w:rPr>
                <w:rStyle w:val="af7"/>
                <w:rFonts w:hint="eastAsia"/>
                <w:noProof/>
              </w:rPr>
              <w:t>高清画质显示</w:t>
            </w:r>
            <w:r>
              <w:rPr>
                <w:noProof/>
                <w:webHidden/>
              </w:rPr>
              <w:tab/>
            </w:r>
            <w:r>
              <w:rPr>
                <w:noProof/>
                <w:webHidden/>
              </w:rPr>
              <w:fldChar w:fldCharType="begin"/>
            </w:r>
            <w:r>
              <w:rPr>
                <w:noProof/>
                <w:webHidden/>
              </w:rPr>
              <w:instrText xml:space="preserve"> PAGEREF _Toc66714402 \h </w:instrText>
            </w:r>
            <w:r>
              <w:rPr>
                <w:noProof/>
                <w:webHidden/>
              </w:rPr>
            </w:r>
            <w:r>
              <w:rPr>
                <w:noProof/>
                <w:webHidden/>
              </w:rPr>
              <w:fldChar w:fldCharType="separate"/>
            </w:r>
            <w:r>
              <w:rPr>
                <w:noProof/>
                <w:webHidden/>
              </w:rPr>
              <w:t>6</w:t>
            </w:r>
            <w:r>
              <w:rPr>
                <w:noProof/>
                <w:webHidden/>
              </w:rPr>
              <w:fldChar w:fldCharType="end"/>
            </w:r>
          </w:hyperlink>
        </w:p>
        <w:p w:rsidR="00AD2125" w:rsidRDefault="00AD2125">
          <w:pPr>
            <w:pStyle w:val="30"/>
            <w:tabs>
              <w:tab w:val="left" w:pos="1680"/>
              <w:tab w:val="right" w:leader="dot" w:pos="9736"/>
            </w:tabs>
            <w:rPr>
              <w:noProof/>
            </w:rPr>
          </w:pPr>
          <w:hyperlink w:anchor="_Toc66714403" w:history="1">
            <w:r w:rsidRPr="00557C67">
              <w:rPr>
                <w:rStyle w:val="af7"/>
                <w:noProof/>
              </w:rPr>
              <w:t>2.1.3</w:t>
            </w:r>
            <w:r>
              <w:rPr>
                <w:noProof/>
              </w:rPr>
              <w:tab/>
            </w:r>
            <w:r w:rsidRPr="00557C67">
              <w:rPr>
                <w:rStyle w:val="af7"/>
                <w:rFonts w:hint="eastAsia"/>
                <w:noProof/>
              </w:rPr>
              <w:t>高精度环境光管理</w:t>
            </w:r>
            <w:r>
              <w:rPr>
                <w:noProof/>
                <w:webHidden/>
              </w:rPr>
              <w:tab/>
            </w:r>
            <w:r>
              <w:rPr>
                <w:noProof/>
                <w:webHidden/>
              </w:rPr>
              <w:fldChar w:fldCharType="begin"/>
            </w:r>
            <w:r>
              <w:rPr>
                <w:noProof/>
                <w:webHidden/>
              </w:rPr>
              <w:instrText xml:space="preserve"> PAGEREF _Toc66714403 \h </w:instrText>
            </w:r>
            <w:r>
              <w:rPr>
                <w:noProof/>
                <w:webHidden/>
              </w:rPr>
            </w:r>
            <w:r>
              <w:rPr>
                <w:noProof/>
                <w:webHidden/>
              </w:rPr>
              <w:fldChar w:fldCharType="separate"/>
            </w:r>
            <w:r>
              <w:rPr>
                <w:noProof/>
                <w:webHidden/>
              </w:rPr>
              <w:t>8</w:t>
            </w:r>
            <w:r>
              <w:rPr>
                <w:noProof/>
                <w:webHidden/>
              </w:rPr>
              <w:fldChar w:fldCharType="end"/>
            </w:r>
          </w:hyperlink>
        </w:p>
        <w:p w:rsidR="00AD2125" w:rsidRDefault="00AD2125">
          <w:pPr>
            <w:pStyle w:val="20"/>
            <w:tabs>
              <w:tab w:val="left" w:pos="1050"/>
              <w:tab w:val="right" w:leader="dot" w:pos="9736"/>
            </w:tabs>
            <w:rPr>
              <w:noProof/>
            </w:rPr>
          </w:pPr>
          <w:hyperlink w:anchor="_Toc66714404" w:history="1">
            <w:r w:rsidRPr="00557C67">
              <w:rPr>
                <w:rStyle w:val="af7"/>
                <w:noProof/>
              </w:rPr>
              <w:t>2.2</w:t>
            </w:r>
            <w:r>
              <w:rPr>
                <w:noProof/>
              </w:rPr>
              <w:tab/>
            </w:r>
            <w:r w:rsidRPr="00557C67">
              <w:rPr>
                <w:rStyle w:val="af7"/>
                <w:rFonts w:hint="eastAsia"/>
                <w:noProof/>
              </w:rPr>
              <w:t>高强度钢化屏幕</w:t>
            </w:r>
            <w:r>
              <w:rPr>
                <w:noProof/>
                <w:webHidden/>
              </w:rPr>
              <w:tab/>
            </w:r>
            <w:r>
              <w:rPr>
                <w:noProof/>
                <w:webHidden/>
              </w:rPr>
              <w:fldChar w:fldCharType="begin"/>
            </w:r>
            <w:r>
              <w:rPr>
                <w:noProof/>
                <w:webHidden/>
              </w:rPr>
              <w:instrText xml:space="preserve"> PAGEREF _Toc66714404 \h </w:instrText>
            </w:r>
            <w:r>
              <w:rPr>
                <w:noProof/>
                <w:webHidden/>
              </w:rPr>
            </w:r>
            <w:r>
              <w:rPr>
                <w:noProof/>
                <w:webHidden/>
              </w:rPr>
              <w:fldChar w:fldCharType="separate"/>
            </w:r>
            <w:r>
              <w:rPr>
                <w:noProof/>
                <w:webHidden/>
              </w:rPr>
              <w:t>8</w:t>
            </w:r>
            <w:r>
              <w:rPr>
                <w:noProof/>
                <w:webHidden/>
              </w:rPr>
              <w:fldChar w:fldCharType="end"/>
            </w:r>
          </w:hyperlink>
        </w:p>
        <w:p w:rsidR="00AD2125" w:rsidRDefault="00AD2125">
          <w:pPr>
            <w:pStyle w:val="10"/>
            <w:tabs>
              <w:tab w:val="left" w:pos="420"/>
              <w:tab w:val="right" w:leader="dot" w:pos="9736"/>
            </w:tabs>
            <w:rPr>
              <w:noProof/>
            </w:rPr>
          </w:pPr>
          <w:hyperlink w:anchor="_Toc66714405" w:history="1">
            <w:r w:rsidRPr="00557C67">
              <w:rPr>
                <w:rStyle w:val="af7"/>
                <w:noProof/>
              </w:rPr>
              <w:t>3</w:t>
            </w:r>
            <w:r>
              <w:rPr>
                <w:noProof/>
              </w:rPr>
              <w:tab/>
            </w:r>
            <w:r w:rsidRPr="00557C67">
              <w:rPr>
                <w:rStyle w:val="af7"/>
                <w:rFonts w:hint="eastAsia"/>
                <w:noProof/>
              </w:rPr>
              <w:t>沉浸式环绕音场</w:t>
            </w:r>
            <w:r>
              <w:rPr>
                <w:noProof/>
                <w:webHidden/>
              </w:rPr>
              <w:tab/>
            </w:r>
            <w:r>
              <w:rPr>
                <w:noProof/>
                <w:webHidden/>
              </w:rPr>
              <w:fldChar w:fldCharType="begin"/>
            </w:r>
            <w:r>
              <w:rPr>
                <w:noProof/>
                <w:webHidden/>
              </w:rPr>
              <w:instrText xml:space="preserve"> PAGEREF _Toc66714405 \h </w:instrText>
            </w:r>
            <w:r>
              <w:rPr>
                <w:noProof/>
                <w:webHidden/>
              </w:rPr>
            </w:r>
            <w:r>
              <w:rPr>
                <w:noProof/>
                <w:webHidden/>
              </w:rPr>
              <w:fldChar w:fldCharType="separate"/>
            </w:r>
            <w:r>
              <w:rPr>
                <w:noProof/>
                <w:webHidden/>
              </w:rPr>
              <w:t>9</w:t>
            </w:r>
            <w:r>
              <w:rPr>
                <w:noProof/>
                <w:webHidden/>
              </w:rPr>
              <w:fldChar w:fldCharType="end"/>
            </w:r>
          </w:hyperlink>
        </w:p>
        <w:p w:rsidR="00AD2125" w:rsidRDefault="00AD2125">
          <w:pPr>
            <w:pStyle w:val="20"/>
            <w:tabs>
              <w:tab w:val="left" w:pos="1050"/>
              <w:tab w:val="right" w:leader="dot" w:pos="9736"/>
            </w:tabs>
            <w:rPr>
              <w:noProof/>
            </w:rPr>
          </w:pPr>
          <w:hyperlink w:anchor="_Toc66714406" w:history="1">
            <w:r w:rsidRPr="00557C67">
              <w:rPr>
                <w:rStyle w:val="af7"/>
                <w:noProof/>
              </w:rPr>
              <w:t>3.1</w:t>
            </w:r>
            <w:r>
              <w:rPr>
                <w:noProof/>
              </w:rPr>
              <w:tab/>
            </w:r>
            <w:r w:rsidRPr="00557C67">
              <w:rPr>
                <w:rStyle w:val="af7"/>
                <w:rFonts w:hint="eastAsia"/>
                <w:noProof/>
              </w:rPr>
              <w:t>远距离拾音麦克风</w:t>
            </w:r>
            <w:r>
              <w:rPr>
                <w:noProof/>
                <w:webHidden/>
              </w:rPr>
              <w:tab/>
            </w:r>
            <w:r>
              <w:rPr>
                <w:noProof/>
                <w:webHidden/>
              </w:rPr>
              <w:fldChar w:fldCharType="begin"/>
            </w:r>
            <w:r>
              <w:rPr>
                <w:noProof/>
                <w:webHidden/>
              </w:rPr>
              <w:instrText xml:space="preserve"> PAGEREF _Toc66714406 \h </w:instrText>
            </w:r>
            <w:r>
              <w:rPr>
                <w:noProof/>
                <w:webHidden/>
              </w:rPr>
            </w:r>
            <w:r>
              <w:rPr>
                <w:noProof/>
                <w:webHidden/>
              </w:rPr>
              <w:fldChar w:fldCharType="separate"/>
            </w:r>
            <w:r>
              <w:rPr>
                <w:noProof/>
                <w:webHidden/>
              </w:rPr>
              <w:t>9</w:t>
            </w:r>
            <w:r>
              <w:rPr>
                <w:noProof/>
                <w:webHidden/>
              </w:rPr>
              <w:fldChar w:fldCharType="end"/>
            </w:r>
          </w:hyperlink>
        </w:p>
        <w:p w:rsidR="00AD2125" w:rsidRDefault="00AD2125">
          <w:pPr>
            <w:pStyle w:val="30"/>
            <w:tabs>
              <w:tab w:val="left" w:pos="1680"/>
              <w:tab w:val="right" w:leader="dot" w:pos="9736"/>
            </w:tabs>
            <w:rPr>
              <w:noProof/>
            </w:rPr>
          </w:pPr>
          <w:hyperlink w:anchor="_Toc66714407" w:history="1">
            <w:r w:rsidRPr="00557C67">
              <w:rPr>
                <w:rStyle w:val="af7"/>
                <w:noProof/>
              </w:rPr>
              <w:t>3.1.1</w:t>
            </w:r>
            <w:r>
              <w:rPr>
                <w:noProof/>
              </w:rPr>
              <w:tab/>
            </w:r>
            <w:r w:rsidRPr="00557C67">
              <w:rPr>
                <w:rStyle w:val="af7"/>
                <w:noProof/>
              </w:rPr>
              <w:t>8m</w:t>
            </w:r>
            <w:r w:rsidRPr="00557C67">
              <w:rPr>
                <w:rStyle w:val="af7"/>
                <w:rFonts w:hint="eastAsia"/>
                <w:noProof/>
              </w:rPr>
              <w:t>远距离拾音</w:t>
            </w:r>
            <w:r>
              <w:rPr>
                <w:noProof/>
                <w:webHidden/>
              </w:rPr>
              <w:tab/>
            </w:r>
            <w:r>
              <w:rPr>
                <w:noProof/>
                <w:webHidden/>
              </w:rPr>
              <w:fldChar w:fldCharType="begin"/>
            </w:r>
            <w:r>
              <w:rPr>
                <w:noProof/>
                <w:webHidden/>
              </w:rPr>
              <w:instrText xml:space="preserve"> PAGEREF _Toc66714407 \h </w:instrText>
            </w:r>
            <w:r>
              <w:rPr>
                <w:noProof/>
                <w:webHidden/>
              </w:rPr>
            </w:r>
            <w:r>
              <w:rPr>
                <w:noProof/>
                <w:webHidden/>
              </w:rPr>
              <w:fldChar w:fldCharType="separate"/>
            </w:r>
            <w:r>
              <w:rPr>
                <w:noProof/>
                <w:webHidden/>
              </w:rPr>
              <w:t>9</w:t>
            </w:r>
            <w:r>
              <w:rPr>
                <w:noProof/>
                <w:webHidden/>
              </w:rPr>
              <w:fldChar w:fldCharType="end"/>
            </w:r>
          </w:hyperlink>
        </w:p>
        <w:p w:rsidR="00AD2125" w:rsidRDefault="00AD2125">
          <w:pPr>
            <w:pStyle w:val="30"/>
            <w:tabs>
              <w:tab w:val="left" w:pos="1680"/>
              <w:tab w:val="right" w:leader="dot" w:pos="9736"/>
            </w:tabs>
            <w:rPr>
              <w:noProof/>
            </w:rPr>
          </w:pPr>
          <w:hyperlink w:anchor="_Toc66714408" w:history="1">
            <w:r w:rsidRPr="00557C67">
              <w:rPr>
                <w:rStyle w:val="af7"/>
                <w:noProof/>
              </w:rPr>
              <w:t>3.1.2</w:t>
            </w:r>
            <w:r>
              <w:rPr>
                <w:noProof/>
              </w:rPr>
              <w:tab/>
            </w:r>
            <w:r w:rsidRPr="00557C67">
              <w:rPr>
                <w:rStyle w:val="af7"/>
                <w:rFonts w:hint="eastAsia"/>
                <w:noProof/>
              </w:rPr>
              <w:t>无回声更清晰</w:t>
            </w:r>
            <w:r>
              <w:rPr>
                <w:noProof/>
                <w:webHidden/>
              </w:rPr>
              <w:tab/>
            </w:r>
            <w:r>
              <w:rPr>
                <w:noProof/>
                <w:webHidden/>
              </w:rPr>
              <w:fldChar w:fldCharType="begin"/>
            </w:r>
            <w:r>
              <w:rPr>
                <w:noProof/>
                <w:webHidden/>
              </w:rPr>
              <w:instrText xml:space="preserve"> PAGEREF _Toc66714408 \h </w:instrText>
            </w:r>
            <w:r>
              <w:rPr>
                <w:noProof/>
                <w:webHidden/>
              </w:rPr>
            </w:r>
            <w:r>
              <w:rPr>
                <w:noProof/>
                <w:webHidden/>
              </w:rPr>
              <w:fldChar w:fldCharType="separate"/>
            </w:r>
            <w:r>
              <w:rPr>
                <w:noProof/>
                <w:webHidden/>
              </w:rPr>
              <w:t>9</w:t>
            </w:r>
            <w:r>
              <w:rPr>
                <w:noProof/>
                <w:webHidden/>
              </w:rPr>
              <w:fldChar w:fldCharType="end"/>
            </w:r>
          </w:hyperlink>
        </w:p>
        <w:p w:rsidR="00AD2125" w:rsidRDefault="00AD2125">
          <w:pPr>
            <w:pStyle w:val="30"/>
            <w:tabs>
              <w:tab w:val="left" w:pos="1680"/>
              <w:tab w:val="right" w:leader="dot" w:pos="9736"/>
            </w:tabs>
            <w:rPr>
              <w:noProof/>
            </w:rPr>
          </w:pPr>
          <w:hyperlink w:anchor="_Toc66714409" w:history="1">
            <w:r w:rsidRPr="00557C67">
              <w:rPr>
                <w:rStyle w:val="af7"/>
                <w:noProof/>
              </w:rPr>
              <w:t>3.1.3</w:t>
            </w:r>
            <w:r>
              <w:rPr>
                <w:noProof/>
              </w:rPr>
              <w:tab/>
            </w:r>
            <w:r w:rsidRPr="00557C67">
              <w:rPr>
                <w:rStyle w:val="af7"/>
                <w:rFonts w:hint="eastAsia"/>
                <w:noProof/>
              </w:rPr>
              <w:t>远近距离说话都清晰</w:t>
            </w:r>
            <w:r>
              <w:rPr>
                <w:noProof/>
                <w:webHidden/>
              </w:rPr>
              <w:tab/>
            </w:r>
            <w:r>
              <w:rPr>
                <w:noProof/>
                <w:webHidden/>
              </w:rPr>
              <w:fldChar w:fldCharType="begin"/>
            </w:r>
            <w:r>
              <w:rPr>
                <w:noProof/>
                <w:webHidden/>
              </w:rPr>
              <w:instrText xml:space="preserve"> PAGEREF _Toc66714409 \h </w:instrText>
            </w:r>
            <w:r>
              <w:rPr>
                <w:noProof/>
                <w:webHidden/>
              </w:rPr>
            </w:r>
            <w:r>
              <w:rPr>
                <w:noProof/>
                <w:webHidden/>
              </w:rPr>
              <w:fldChar w:fldCharType="separate"/>
            </w:r>
            <w:r>
              <w:rPr>
                <w:noProof/>
                <w:webHidden/>
              </w:rPr>
              <w:t>10</w:t>
            </w:r>
            <w:r>
              <w:rPr>
                <w:noProof/>
                <w:webHidden/>
              </w:rPr>
              <w:fldChar w:fldCharType="end"/>
            </w:r>
          </w:hyperlink>
        </w:p>
        <w:p w:rsidR="00AD2125" w:rsidRDefault="00AD2125">
          <w:pPr>
            <w:pStyle w:val="20"/>
            <w:tabs>
              <w:tab w:val="left" w:pos="1050"/>
              <w:tab w:val="right" w:leader="dot" w:pos="9736"/>
            </w:tabs>
            <w:rPr>
              <w:noProof/>
            </w:rPr>
          </w:pPr>
          <w:hyperlink w:anchor="_Toc66714410" w:history="1">
            <w:r w:rsidRPr="00557C67">
              <w:rPr>
                <w:rStyle w:val="af7"/>
                <w:noProof/>
              </w:rPr>
              <w:t>3.2</w:t>
            </w:r>
            <w:r>
              <w:rPr>
                <w:noProof/>
              </w:rPr>
              <w:tab/>
            </w:r>
            <w:r w:rsidRPr="00557C67">
              <w:rPr>
                <w:rStyle w:val="af7"/>
                <w:rFonts w:hint="eastAsia"/>
                <w:noProof/>
              </w:rPr>
              <w:t>沉浸式扬声器</w:t>
            </w:r>
            <w:r>
              <w:rPr>
                <w:noProof/>
                <w:webHidden/>
              </w:rPr>
              <w:tab/>
            </w:r>
            <w:r>
              <w:rPr>
                <w:noProof/>
                <w:webHidden/>
              </w:rPr>
              <w:fldChar w:fldCharType="begin"/>
            </w:r>
            <w:r>
              <w:rPr>
                <w:noProof/>
                <w:webHidden/>
              </w:rPr>
              <w:instrText xml:space="preserve"> PAGEREF _Toc66714410 \h </w:instrText>
            </w:r>
            <w:r>
              <w:rPr>
                <w:noProof/>
                <w:webHidden/>
              </w:rPr>
            </w:r>
            <w:r>
              <w:rPr>
                <w:noProof/>
                <w:webHidden/>
              </w:rPr>
              <w:fldChar w:fldCharType="separate"/>
            </w:r>
            <w:r>
              <w:rPr>
                <w:noProof/>
                <w:webHidden/>
              </w:rPr>
              <w:t>10</w:t>
            </w:r>
            <w:r>
              <w:rPr>
                <w:noProof/>
                <w:webHidden/>
              </w:rPr>
              <w:fldChar w:fldCharType="end"/>
            </w:r>
          </w:hyperlink>
        </w:p>
        <w:p w:rsidR="00AD2125" w:rsidRDefault="00AD2125">
          <w:pPr>
            <w:pStyle w:val="10"/>
            <w:tabs>
              <w:tab w:val="left" w:pos="420"/>
              <w:tab w:val="right" w:leader="dot" w:pos="9736"/>
            </w:tabs>
            <w:rPr>
              <w:noProof/>
            </w:rPr>
          </w:pPr>
          <w:hyperlink w:anchor="_Toc66714411" w:history="1">
            <w:r w:rsidRPr="00557C67">
              <w:rPr>
                <w:rStyle w:val="af7"/>
                <w:noProof/>
              </w:rPr>
              <w:t>4</w:t>
            </w:r>
            <w:r>
              <w:rPr>
                <w:noProof/>
              </w:rPr>
              <w:tab/>
            </w:r>
            <w:r w:rsidRPr="00557C67">
              <w:rPr>
                <w:rStyle w:val="af7"/>
                <w:rFonts w:hint="eastAsia"/>
                <w:noProof/>
              </w:rPr>
              <w:t>高性能系统配置</w:t>
            </w:r>
            <w:r>
              <w:rPr>
                <w:noProof/>
                <w:webHidden/>
              </w:rPr>
              <w:tab/>
            </w:r>
            <w:r>
              <w:rPr>
                <w:noProof/>
                <w:webHidden/>
              </w:rPr>
              <w:fldChar w:fldCharType="begin"/>
            </w:r>
            <w:r>
              <w:rPr>
                <w:noProof/>
                <w:webHidden/>
              </w:rPr>
              <w:instrText xml:space="preserve"> PAGEREF _Toc66714411 \h </w:instrText>
            </w:r>
            <w:r>
              <w:rPr>
                <w:noProof/>
                <w:webHidden/>
              </w:rPr>
            </w:r>
            <w:r>
              <w:rPr>
                <w:noProof/>
                <w:webHidden/>
              </w:rPr>
              <w:fldChar w:fldCharType="separate"/>
            </w:r>
            <w:r>
              <w:rPr>
                <w:noProof/>
                <w:webHidden/>
              </w:rPr>
              <w:t>10</w:t>
            </w:r>
            <w:r>
              <w:rPr>
                <w:noProof/>
                <w:webHidden/>
              </w:rPr>
              <w:fldChar w:fldCharType="end"/>
            </w:r>
          </w:hyperlink>
        </w:p>
        <w:p w:rsidR="00AD2125" w:rsidRDefault="00AD2125">
          <w:pPr>
            <w:pStyle w:val="20"/>
            <w:tabs>
              <w:tab w:val="left" w:pos="1050"/>
              <w:tab w:val="right" w:leader="dot" w:pos="9736"/>
            </w:tabs>
            <w:rPr>
              <w:noProof/>
            </w:rPr>
          </w:pPr>
          <w:hyperlink w:anchor="_Toc66714412" w:history="1">
            <w:r w:rsidRPr="00557C67">
              <w:rPr>
                <w:rStyle w:val="af7"/>
                <w:noProof/>
              </w:rPr>
              <w:t>4.1</w:t>
            </w:r>
            <w:r>
              <w:rPr>
                <w:noProof/>
              </w:rPr>
              <w:tab/>
            </w:r>
            <w:r w:rsidRPr="00557C67">
              <w:rPr>
                <w:rStyle w:val="af7"/>
                <w:rFonts w:hint="eastAsia"/>
                <w:noProof/>
              </w:rPr>
              <w:t>安卓系统大屏专区</w:t>
            </w:r>
            <w:r>
              <w:rPr>
                <w:noProof/>
                <w:webHidden/>
              </w:rPr>
              <w:tab/>
            </w:r>
            <w:r>
              <w:rPr>
                <w:noProof/>
                <w:webHidden/>
              </w:rPr>
              <w:fldChar w:fldCharType="begin"/>
            </w:r>
            <w:r>
              <w:rPr>
                <w:noProof/>
                <w:webHidden/>
              </w:rPr>
              <w:instrText xml:space="preserve"> PAGEREF _Toc66714412 \h </w:instrText>
            </w:r>
            <w:r>
              <w:rPr>
                <w:noProof/>
                <w:webHidden/>
              </w:rPr>
            </w:r>
            <w:r>
              <w:rPr>
                <w:noProof/>
                <w:webHidden/>
              </w:rPr>
              <w:fldChar w:fldCharType="separate"/>
            </w:r>
            <w:r>
              <w:rPr>
                <w:noProof/>
                <w:webHidden/>
              </w:rPr>
              <w:t>10</w:t>
            </w:r>
            <w:r>
              <w:rPr>
                <w:noProof/>
                <w:webHidden/>
              </w:rPr>
              <w:fldChar w:fldCharType="end"/>
            </w:r>
          </w:hyperlink>
        </w:p>
        <w:p w:rsidR="00AD2125" w:rsidRDefault="00AD2125">
          <w:pPr>
            <w:pStyle w:val="20"/>
            <w:tabs>
              <w:tab w:val="left" w:pos="1050"/>
              <w:tab w:val="right" w:leader="dot" w:pos="9736"/>
            </w:tabs>
            <w:rPr>
              <w:noProof/>
            </w:rPr>
          </w:pPr>
          <w:hyperlink w:anchor="_Toc66714413" w:history="1">
            <w:r w:rsidRPr="00557C67">
              <w:rPr>
                <w:rStyle w:val="af7"/>
                <w:noProof/>
              </w:rPr>
              <w:t>4.2</w:t>
            </w:r>
            <w:r>
              <w:rPr>
                <w:noProof/>
              </w:rPr>
              <w:tab/>
            </w:r>
            <w:r w:rsidRPr="00557C67">
              <w:rPr>
                <w:rStyle w:val="af7"/>
                <w:noProof/>
              </w:rPr>
              <w:t>Windows</w:t>
            </w:r>
            <w:r w:rsidRPr="00557C67">
              <w:rPr>
                <w:rStyle w:val="af7"/>
                <w:rFonts w:hint="eastAsia"/>
                <w:noProof/>
              </w:rPr>
              <w:t>系统丰富配置</w:t>
            </w:r>
            <w:r>
              <w:rPr>
                <w:noProof/>
                <w:webHidden/>
              </w:rPr>
              <w:tab/>
            </w:r>
            <w:r>
              <w:rPr>
                <w:noProof/>
                <w:webHidden/>
              </w:rPr>
              <w:fldChar w:fldCharType="begin"/>
            </w:r>
            <w:r>
              <w:rPr>
                <w:noProof/>
                <w:webHidden/>
              </w:rPr>
              <w:instrText xml:space="preserve"> PAGEREF _Toc66714413 \h </w:instrText>
            </w:r>
            <w:r>
              <w:rPr>
                <w:noProof/>
                <w:webHidden/>
              </w:rPr>
            </w:r>
            <w:r>
              <w:rPr>
                <w:noProof/>
                <w:webHidden/>
              </w:rPr>
              <w:fldChar w:fldCharType="separate"/>
            </w:r>
            <w:r>
              <w:rPr>
                <w:noProof/>
                <w:webHidden/>
              </w:rPr>
              <w:t>11</w:t>
            </w:r>
            <w:r>
              <w:rPr>
                <w:noProof/>
                <w:webHidden/>
              </w:rPr>
              <w:fldChar w:fldCharType="end"/>
            </w:r>
          </w:hyperlink>
        </w:p>
        <w:p w:rsidR="00AD2125" w:rsidRDefault="00AD2125">
          <w:pPr>
            <w:pStyle w:val="20"/>
            <w:tabs>
              <w:tab w:val="left" w:pos="1050"/>
              <w:tab w:val="right" w:leader="dot" w:pos="9736"/>
            </w:tabs>
            <w:rPr>
              <w:noProof/>
            </w:rPr>
          </w:pPr>
          <w:hyperlink w:anchor="_Toc66714414" w:history="1">
            <w:r w:rsidRPr="00557C67">
              <w:rPr>
                <w:rStyle w:val="af7"/>
                <w:noProof/>
              </w:rPr>
              <w:t>4.3</w:t>
            </w:r>
            <w:r>
              <w:rPr>
                <w:noProof/>
              </w:rPr>
              <w:tab/>
            </w:r>
            <w:r w:rsidRPr="00557C67">
              <w:rPr>
                <w:rStyle w:val="af7"/>
                <w:noProof/>
              </w:rPr>
              <w:t>Cloud APP</w:t>
            </w:r>
            <w:r w:rsidRPr="00557C67">
              <w:rPr>
                <w:rStyle w:val="af7"/>
                <w:rFonts w:hint="eastAsia"/>
                <w:noProof/>
              </w:rPr>
              <w:t>云上应用</w:t>
            </w:r>
            <w:r>
              <w:rPr>
                <w:noProof/>
                <w:webHidden/>
              </w:rPr>
              <w:tab/>
            </w:r>
            <w:r>
              <w:rPr>
                <w:noProof/>
                <w:webHidden/>
              </w:rPr>
              <w:fldChar w:fldCharType="begin"/>
            </w:r>
            <w:r>
              <w:rPr>
                <w:noProof/>
                <w:webHidden/>
              </w:rPr>
              <w:instrText xml:space="preserve"> PAGEREF _Toc66714414 \h </w:instrText>
            </w:r>
            <w:r>
              <w:rPr>
                <w:noProof/>
                <w:webHidden/>
              </w:rPr>
            </w:r>
            <w:r>
              <w:rPr>
                <w:noProof/>
                <w:webHidden/>
              </w:rPr>
              <w:fldChar w:fldCharType="separate"/>
            </w:r>
            <w:r>
              <w:rPr>
                <w:noProof/>
                <w:webHidden/>
              </w:rPr>
              <w:t>11</w:t>
            </w:r>
            <w:r>
              <w:rPr>
                <w:noProof/>
                <w:webHidden/>
              </w:rPr>
              <w:fldChar w:fldCharType="end"/>
            </w:r>
          </w:hyperlink>
        </w:p>
        <w:p w:rsidR="00AD2125" w:rsidRDefault="00AD2125">
          <w:pPr>
            <w:pStyle w:val="10"/>
            <w:tabs>
              <w:tab w:val="left" w:pos="420"/>
              <w:tab w:val="right" w:leader="dot" w:pos="9736"/>
            </w:tabs>
            <w:rPr>
              <w:noProof/>
            </w:rPr>
          </w:pPr>
          <w:hyperlink w:anchor="_Toc66714415" w:history="1">
            <w:r w:rsidRPr="00557C67">
              <w:rPr>
                <w:rStyle w:val="af7"/>
                <w:noProof/>
              </w:rPr>
              <w:t>5</w:t>
            </w:r>
            <w:r>
              <w:rPr>
                <w:noProof/>
              </w:rPr>
              <w:tab/>
            </w:r>
            <w:r w:rsidRPr="00557C67">
              <w:rPr>
                <w:rStyle w:val="af7"/>
                <w:rFonts w:hint="eastAsia"/>
                <w:noProof/>
              </w:rPr>
              <w:t>华为变屏，无忧分享</w:t>
            </w:r>
            <w:r>
              <w:rPr>
                <w:noProof/>
                <w:webHidden/>
              </w:rPr>
              <w:tab/>
            </w:r>
            <w:r>
              <w:rPr>
                <w:noProof/>
                <w:webHidden/>
              </w:rPr>
              <w:fldChar w:fldCharType="begin"/>
            </w:r>
            <w:r>
              <w:rPr>
                <w:noProof/>
                <w:webHidden/>
              </w:rPr>
              <w:instrText xml:space="preserve"> PAGEREF _Toc66714415 \h </w:instrText>
            </w:r>
            <w:r>
              <w:rPr>
                <w:noProof/>
                <w:webHidden/>
              </w:rPr>
            </w:r>
            <w:r>
              <w:rPr>
                <w:noProof/>
                <w:webHidden/>
              </w:rPr>
              <w:fldChar w:fldCharType="separate"/>
            </w:r>
            <w:r>
              <w:rPr>
                <w:noProof/>
                <w:webHidden/>
              </w:rPr>
              <w:t>11</w:t>
            </w:r>
            <w:r>
              <w:rPr>
                <w:noProof/>
                <w:webHidden/>
              </w:rPr>
              <w:fldChar w:fldCharType="end"/>
            </w:r>
          </w:hyperlink>
        </w:p>
        <w:p w:rsidR="00AD2125" w:rsidRDefault="00AD2125">
          <w:pPr>
            <w:pStyle w:val="30"/>
            <w:tabs>
              <w:tab w:val="left" w:pos="1680"/>
              <w:tab w:val="right" w:leader="dot" w:pos="9736"/>
            </w:tabs>
            <w:rPr>
              <w:noProof/>
            </w:rPr>
          </w:pPr>
          <w:hyperlink w:anchor="_Toc66714416" w:history="1">
            <w:r w:rsidRPr="00557C67">
              <w:rPr>
                <w:rStyle w:val="af7"/>
                <w:noProof/>
              </w:rPr>
              <w:t>5.1.1</w:t>
            </w:r>
            <w:r>
              <w:rPr>
                <w:noProof/>
              </w:rPr>
              <w:tab/>
            </w:r>
            <w:r w:rsidRPr="00557C67">
              <w:rPr>
                <w:rStyle w:val="af7"/>
                <w:rFonts w:hint="eastAsia"/>
                <w:noProof/>
              </w:rPr>
              <w:t>一碰传屏，就是这么简单</w:t>
            </w:r>
            <w:r w:rsidRPr="00557C67">
              <w:rPr>
                <w:rStyle w:val="af7"/>
                <w:noProof/>
              </w:rPr>
              <w:t xml:space="preserve"> </w:t>
            </w:r>
            <w:r w:rsidRPr="00557C67">
              <w:rPr>
                <w:rStyle w:val="af7"/>
                <w:rFonts w:ascii="黑体" w:hAnsi="黑体" w:hint="eastAsia"/>
                <w:noProof/>
              </w:rPr>
              <w:t>★</w:t>
            </w:r>
            <w:r>
              <w:rPr>
                <w:noProof/>
                <w:webHidden/>
              </w:rPr>
              <w:tab/>
            </w:r>
            <w:r>
              <w:rPr>
                <w:noProof/>
                <w:webHidden/>
              </w:rPr>
              <w:fldChar w:fldCharType="begin"/>
            </w:r>
            <w:r>
              <w:rPr>
                <w:noProof/>
                <w:webHidden/>
              </w:rPr>
              <w:instrText xml:space="preserve"> PAGEREF _Toc66714416 \h </w:instrText>
            </w:r>
            <w:r>
              <w:rPr>
                <w:noProof/>
                <w:webHidden/>
              </w:rPr>
            </w:r>
            <w:r>
              <w:rPr>
                <w:noProof/>
                <w:webHidden/>
              </w:rPr>
              <w:fldChar w:fldCharType="separate"/>
            </w:r>
            <w:r>
              <w:rPr>
                <w:noProof/>
                <w:webHidden/>
              </w:rPr>
              <w:t>12</w:t>
            </w:r>
            <w:r>
              <w:rPr>
                <w:noProof/>
                <w:webHidden/>
              </w:rPr>
              <w:fldChar w:fldCharType="end"/>
            </w:r>
          </w:hyperlink>
        </w:p>
        <w:p w:rsidR="00AD2125" w:rsidRDefault="00AD2125">
          <w:pPr>
            <w:pStyle w:val="30"/>
            <w:tabs>
              <w:tab w:val="left" w:pos="1680"/>
              <w:tab w:val="right" w:leader="dot" w:pos="9736"/>
            </w:tabs>
            <w:rPr>
              <w:noProof/>
            </w:rPr>
          </w:pPr>
          <w:hyperlink w:anchor="_Toc66714417" w:history="1">
            <w:r w:rsidRPr="00557C67">
              <w:rPr>
                <w:rStyle w:val="af7"/>
                <w:noProof/>
              </w:rPr>
              <w:t>5.1.2</w:t>
            </w:r>
            <w:r>
              <w:rPr>
                <w:noProof/>
              </w:rPr>
              <w:tab/>
            </w:r>
            <w:r w:rsidRPr="00557C67">
              <w:rPr>
                <w:rStyle w:val="af7"/>
                <w:rFonts w:hint="eastAsia"/>
                <w:noProof/>
              </w:rPr>
              <w:t>下拉菜单免</w:t>
            </w:r>
            <w:r w:rsidRPr="00557C67">
              <w:rPr>
                <w:rStyle w:val="af7"/>
                <w:noProof/>
              </w:rPr>
              <w:t>App</w:t>
            </w:r>
            <w:r w:rsidRPr="00557C67">
              <w:rPr>
                <w:rStyle w:val="af7"/>
                <w:rFonts w:hint="eastAsia"/>
                <w:noProof/>
              </w:rPr>
              <w:t>投屏</w:t>
            </w:r>
            <w:r w:rsidRPr="00557C67">
              <w:rPr>
                <w:rStyle w:val="af7"/>
                <w:noProof/>
              </w:rPr>
              <w:t xml:space="preserve"> </w:t>
            </w:r>
            <w:r w:rsidRPr="00557C67">
              <w:rPr>
                <w:rStyle w:val="af7"/>
                <w:rFonts w:ascii="黑体" w:hAnsi="黑体" w:hint="eastAsia"/>
                <w:noProof/>
              </w:rPr>
              <w:t>★</w:t>
            </w:r>
            <w:r>
              <w:rPr>
                <w:noProof/>
                <w:webHidden/>
              </w:rPr>
              <w:tab/>
            </w:r>
            <w:r>
              <w:rPr>
                <w:noProof/>
                <w:webHidden/>
              </w:rPr>
              <w:fldChar w:fldCharType="begin"/>
            </w:r>
            <w:r>
              <w:rPr>
                <w:noProof/>
                <w:webHidden/>
              </w:rPr>
              <w:instrText xml:space="preserve"> PAGEREF _Toc66714417 \h </w:instrText>
            </w:r>
            <w:r>
              <w:rPr>
                <w:noProof/>
                <w:webHidden/>
              </w:rPr>
            </w:r>
            <w:r>
              <w:rPr>
                <w:noProof/>
                <w:webHidden/>
              </w:rPr>
              <w:fldChar w:fldCharType="separate"/>
            </w:r>
            <w:r>
              <w:rPr>
                <w:noProof/>
                <w:webHidden/>
              </w:rPr>
              <w:t>12</w:t>
            </w:r>
            <w:r>
              <w:rPr>
                <w:noProof/>
                <w:webHidden/>
              </w:rPr>
              <w:fldChar w:fldCharType="end"/>
            </w:r>
          </w:hyperlink>
        </w:p>
        <w:p w:rsidR="00AD2125" w:rsidRDefault="00AD2125">
          <w:pPr>
            <w:pStyle w:val="30"/>
            <w:tabs>
              <w:tab w:val="left" w:pos="1680"/>
              <w:tab w:val="right" w:leader="dot" w:pos="9736"/>
            </w:tabs>
            <w:rPr>
              <w:noProof/>
            </w:rPr>
          </w:pPr>
          <w:hyperlink w:anchor="_Toc66714418" w:history="1">
            <w:r w:rsidRPr="00557C67">
              <w:rPr>
                <w:rStyle w:val="af7"/>
                <w:noProof/>
              </w:rPr>
              <w:t>5.1.3</w:t>
            </w:r>
            <w:r>
              <w:rPr>
                <w:noProof/>
              </w:rPr>
              <w:tab/>
            </w:r>
            <w:r w:rsidRPr="00557C67">
              <w:rPr>
                <w:rStyle w:val="af7"/>
                <w:rFonts w:hint="eastAsia"/>
                <w:noProof/>
              </w:rPr>
              <w:t>多平台投屏丰富选择</w:t>
            </w:r>
            <w:r>
              <w:rPr>
                <w:noProof/>
                <w:webHidden/>
              </w:rPr>
              <w:tab/>
            </w:r>
            <w:r>
              <w:rPr>
                <w:noProof/>
                <w:webHidden/>
              </w:rPr>
              <w:fldChar w:fldCharType="begin"/>
            </w:r>
            <w:r>
              <w:rPr>
                <w:noProof/>
                <w:webHidden/>
              </w:rPr>
              <w:instrText xml:space="preserve"> PAGEREF _Toc66714418 \h </w:instrText>
            </w:r>
            <w:r>
              <w:rPr>
                <w:noProof/>
                <w:webHidden/>
              </w:rPr>
            </w:r>
            <w:r>
              <w:rPr>
                <w:noProof/>
                <w:webHidden/>
              </w:rPr>
              <w:fldChar w:fldCharType="separate"/>
            </w:r>
            <w:r>
              <w:rPr>
                <w:noProof/>
                <w:webHidden/>
              </w:rPr>
              <w:t>13</w:t>
            </w:r>
            <w:r>
              <w:rPr>
                <w:noProof/>
                <w:webHidden/>
              </w:rPr>
              <w:fldChar w:fldCharType="end"/>
            </w:r>
          </w:hyperlink>
        </w:p>
        <w:p w:rsidR="00AD2125" w:rsidRDefault="00AD2125">
          <w:pPr>
            <w:pStyle w:val="10"/>
            <w:tabs>
              <w:tab w:val="left" w:pos="420"/>
              <w:tab w:val="right" w:leader="dot" w:pos="9736"/>
            </w:tabs>
            <w:rPr>
              <w:noProof/>
            </w:rPr>
          </w:pPr>
          <w:hyperlink w:anchor="_Toc66714419" w:history="1">
            <w:r w:rsidRPr="00557C67">
              <w:rPr>
                <w:rStyle w:val="af7"/>
                <w:noProof/>
              </w:rPr>
              <w:t>6</w:t>
            </w:r>
            <w:r>
              <w:rPr>
                <w:noProof/>
              </w:rPr>
              <w:tab/>
            </w:r>
            <w:r w:rsidRPr="00557C67">
              <w:rPr>
                <w:rStyle w:val="af7"/>
                <w:rFonts w:hint="eastAsia"/>
                <w:noProof/>
              </w:rPr>
              <w:t>智绘妙笔，智能书写</w:t>
            </w:r>
            <w:r>
              <w:rPr>
                <w:noProof/>
                <w:webHidden/>
              </w:rPr>
              <w:tab/>
            </w:r>
            <w:r>
              <w:rPr>
                <w:noProof/>
                <w:webHidden/>
              </w:rPr>
              <w:fldChar w:fldCharType="begin"/>
            </w:r>
            <w:r>
              <w:rPr>
                <w:noProof/>
                <w:webHidden/>
              </w:rPr>
              <w:instrText xml:space="preserve"> PAGEREF _Toc66714419 \h </w:instrText>
            </w:r>
            <w:r>
              <w:rPr>
                <w:noProof/>
                <w:webHidden/>
              </w:rPr>
            </w:r>
            <w:r>
              <w:rPr>
                <w:noProof/>
                <w:webHidden/>
              </w:rPr>
              <w:fldChar w:fldCharType="separate"/>
            </w:r>
            <w:r>
              <w:rPr>
                <w:noProof/>
                <w:webHidden/>
              </w:rPr>
              <w:t>14</w:t>
            </w:r>
            <w:r>
              <w:rPr>
                <w:noProof/>
                <w:webHidden/>
              </w:rPr>
              <w:fldChar w:fldCharType="end"/>
            </w:r>
          </w:hyperlink>
        </w:p>
        <w:p w:rsidR="00AD2125" w:rsidRDefault="00AD2125">
          <w:pPr>
            <w:pStyle w:val="30"/>
            <w:tabs>
              <w:tab w:val="left" w:pos="1680"/>
              <w:tab w:val="right" w:leader="dot" w:pos="9736"/>
            </w:tabs>
            <w:rPr>
              <w:noProof/>
            </w:rPr>
          </w:pPr>
          <w:hyperlink w:anchor="_Toc66714420" w:history="1">
            <w:r w:rsidRPr="00557C67">
              <w:rPr>
                <w:rStyle w:val="af7"/>
                <w:noProof/>
              </w:rPr>
              <w:t>6.1.1</w:t>
            </w:r>
            <w:r>
              <w:rPr>
                <w:noProof/>
              </w:rPr>
              <w:tab/>
            </w:r>
            <w:r w:rsidRPr="00557C67">
              <w:rPr>
                <w:rStyle w:val="af7"/>
                <w:noProof/>
              </w:rPr>
              <w:t>35ms</w:t>
            </w:r>
            <w:r w:rsidRPr="00557C67">
              <w:rPr>
                <w:rStyle w:val="af7"/>
                <w:rFonts w:hint="eastAsia"/>
                <w:noProof/>
              </w:rPr>
              <w:t>业界第一白板，极致跟手</w:t>
            </w:r>
            <w:r>
              <w:rPr>
                <w:noProof/>
                <w:webHidden/>
              </w:rPr>
              <w:tab/>
            </w:r>
            <w:r>
              <w:rPr>
                <w:noProof/>
                <w:webHidden/>
              </w:rPr>
              <w:fldChar w:fldCharType="begin"/>
            </w:r>
            <w:r>
              <w:rPr>
                <w:noProof/>
                <w:webHidden/>
              </w:rPr>
              <w:instrText xml:space="preserve"> PAGEREF _Toc66714420 \h </w:instrText>
            </w:r>
            <w:r>
              <w:rPr>
                <w:noProof/>
                <w:webHidden/>
              </w:rPr>
            </w:r>
            <w:r>
              <w:rPr>
                <w:noProof/>
                <w:webHidden/>
              </w:rPr>
              <w:fldChar w:fldCharType="separate"/>
            </w:r>
            <w:r>
              <w:rPr>
                <w:noProof/>
                <w:webHidden/>
              </w:rPr>
              <w:t>14</w:t>
            </w:r>
            <w:r>
              <w:rPr>
                <w:noProof/>
                <w:webHidden/>
              </w:rPr>
              <w:fldChar w:fldCharType="end"/>
            </w:r>
          </w:hyperlink>
        </w:p>
        <w:p w:rsidR="00AD2125" w:rsidRDefault="00AD2125">
          <w:pPr>
            <w:pStyle w:val="30"/>
            <w:tabs>
              <w:tab w:val="left" w:pos="1680"/>
              <w:tab w:val="right" w:leader="dot" w:pos="9736"/>
            </w:tabs>
            <w:rPr>
              <w:noProof/>
            </w:rPr>
          </w:pPr>
          <w:hyperlink w:anchor="_Toc66714421" w:history="1">
            <w:r w:rsidRPr="00557C67">
              <w:rPr>
                <w:rStyle w:val="af7"/>
                <w:noProof/>
              </w:rPr>
              <w:t>6.1.2</w:t>
            </w:r>
            <w:r>
              <w:rPr>
                <w:noProof/>
              </w:rPr>
              <w:tab/>
            </w:r>
            <w:r w:rsidRPr="00557C67">
              <w:rPr>
                <w:rStyle w:val="af7"/>
                <w:rFonts w:hint="eastAsia"/>
                <w:noProof/>
              </w:rPr>
              <w:t>高精度手势识别</w:t>
            </w:r>
            <w:r>
              <w:rPr>
                <w:noProof/>
                <w:webHidden/>
              </w:rPr>
              <w:tab/>
            </w:r>
            <w:r>
              <w:rPr>
                <w:noProof/>
                <w:webHidden/>
              </w:rPr>
              <w:fldChar w:fldCharType="begin"/>
            </w:r>
            <w:r>
              <w:rPr>
                <w:noProof/>
                <w:webHidden/>
              </w:rPr>
              <w:instrText xml:space="preserve"> PAGEREF _Toc66714421 \h </w:instrText>
            </w:r>
            <w:r>
              <w:rPr>
                <w:noProof/>
                <w:webHidden/>
              </w:rPr>
            </w:r>
            <w:r>
              <w:rPr>
                <w:noProof/>
                <w:webHidden/>
              </w:rPr>
              <w:fldChar w:fldCharType="separate"/>
            </w:r>
            <w:r>
              <w:rPr>
                <w:noProof/>
                <w:webHidden/>
              </w:rPr>
              <w:t>14</w:t>
            </w:r>
            <w:r>
              <w:rPr>
                <w:noProof/>
                <w:webHidden/>
              </w:rPr>
              <w:fldChar w:fldCharType="end"/>
            </w:r>
          </w:hyperlink>
        </w:p>
        <w:p w:rsidR="00AD2125" w:rsidRDefault="00AD2125">
          <w:pPr>
            <w:pStyle w:val="30"/>
            <w:tabs>
              <w:tab w:val="left" w:pos="1680"/>
              <w:tab w:val="right" w:leader="dot" w:pos="9736"/>
            </w:tabs>
            <w:rPr>
              <w:noProof/>
            </w:rPr>
          </w:pPr>
          <w:hyperlink w:anchor="_Toc66714422" w:history="1">
            <w:r w:rsidRPr="00557C67">
              <w:rPr>
                <w:rStyle w:val="af7"/>
                <w:noProof/>
              </w:rPr>
              <w:t>6.1.3</w:t>
            </w:r>
            <w:r>
              <w:rPr>
                <w:noProof/>
              </w:rPr>
              <w:tab/>
            </w:r>
            <w:r w:rsidRPr="00557C67">
              <w:rPr>
                <w:rStyle w:val="af7"/>
                <w:rFonts w:hint="eastAsia"/>
                <w:noProof/>
              </w:rPr>
              <w:t>手写秒变打印体</w:t>
            </w:r>
            <w:r w:rsidRPr="00557C67">
              <w:rPr>
                <w:rStyle w:val="af7"/>
                <w:noProof/>
              </w:rPr>
              <w:t xml:space="preserve"> </w:t>
            </w:r>
            <w:r w:rsidRPr="00557C67">
              <w:rPr>
                <w:rStyle w:val="af7"/>
                <w:rFonts w:ascii="黑体" w:hAnsi="黑体" w:hint="eastAsia"/>
                <w:noProof/>
              </w:rPr>
              <w:t>★</w:t>
            </w:r>
            <w:r>
              <w:rPr>
                <w:noProof/>
                <w:webHidden/>
              </w:rPr>
              <w:tab/>
            </w:r>
            <w:r>
              <w:rPr>
                <w:noProof/>
                <w:webHidden/>
              </w:rPr>
              <w:fldChar w:fldCharType="begin"/>
            </w:r>
            <w:r>
              <w:rPr>
                <w:noProof/>
                <w:webHidden/>
              </w:rPr>
              <w:instrText xml:space="preserve"> PAGEREF _Toc66714422 \h </w:instrText>
            </w:r>
            <w:r>
              <w:rPr>
                <w:noProof/>
                <w:webHidden/>
              </w:rPr>
            </w:r>
            <w:r>
              <w:rPr>
                <w:noProof/>
                <w:webHidden/>
              </w:rPr>
              <w:fldChar w:fldCharType="separate"/>
            </w:r>
            <w:r>
              <w:rPr>
                <w:noProof/>
                <w:webHidden/>
              </w:rPr>
              <w:t>14</w:t>
            </w:r>
            <w:r>
              <w:rPr>
                <w:noProof/>
                <w:webHidden/>
              </w:rPr>
              <w:fldChar w:fldCharType="end"/>
            </w:r>
          </w:hyperlink>
        </w:p>
        <w:p w:rsidR="00AD2125" w:rsidRDefault="00AD2125">
          <w:pPr>
            <w:pStyle w:val="10"/>
            <w:tabs>
              <w:tab w:val="left" w:pos="420"/>
              <w:tab w:val="right" w:leader="dot" w:pos="9736"/>
            </w:tabs>
            <w:rPr>
              <w:noProof/>
            </w:rPr>
          </w:pPr>
          <w:hyperlink w:anchor="_Toc66714423" w:history="1">
            <w:r w:rsidRPr="00557C67">
              <w:rPr>
                <w:rStyle w:val="af7"/>
                <w:noProof/>
              </w:rPr>
              <w:t>7</w:t>
            </w:r>
            <w:r>
              <w:rPr>
                <w:noProof/>
              </w:rPr>
              <w:tab/>
            </w:r>
            <w:r w:rsidRPr="00557C67">
              <w:rPr>
                <w:rStyle w:val="af7"/>
                <w:rFonts w:hint="eastAsia"/>
                <w:noProof/>
              </w:rPr>
              <w:t>远程会议</w:t>
            </w:r>
            <w:r>
              <w:rPr>
                <w:noProof/>
                <w:webHidden/>
              </w:rPr>
              <w:tab/>
            </w:r>
            <w:r>
              <w:rPr>
                <w:noProof/>
                <w:webHidden/>
              </w:rPr>
              <w:fldChar w:fldCharType="begin"/>
            </w:r>
            <w:r>
              <w:rPr>
                <w:noProof/>
                <w:webHidden/>
              </w:rPr>
              <w:instrText xml:space="preserve"> PAGEREF _Toc66714423 \h </w:instrText>
            </w:r>
            <w:r>
              <w:rPr>
                <w:noProof/>
                <w:webHidden/>
              </w:rPr>
            </w:r>
            <w:r>
              <w:rPr>
                <w:noProof/>
                <w:webHidden/>
              </w:rPr>
              <w:fldChar w:fldCharType="separate"/>
            </w:r>
            <w:r>
              <w:rPr>
                <w:noProof/>
                <w:webHidden/>
              </w:rPr>
              <w:t>15</w:t>
            </w:r>
            <w:r>
              <w:rPr>
                <w:noProof/>
                <w:webHidden/>
              </w:rPr>
              <w:fldChar w:fldCharType="end"/>
            </w:r>
          </w:hyperlink>
        </w:p>
        <w:p w:rsidR="00AD2125" w:rsidRDefault="00AD2125">
          <w:pPr>
            <w:pStyle w:val="30"/>
            <w:tabs>
              <w:tab w:val="left" w:pos="1680"/>
              <w:tab w:val="right" w:leader="dot" w:pos="9736"/>
            </w:tabs>
            <w:rPr>
              <w:noProof/>
            </w:rPr>
          </w:pPr>
          <w:hyperlink w:anchor="_Toc66714424" w:history="1">
            <w:r w:rsidRPr="00557C67">
              <w:rPr>
                <w:rStyle w:val="af7"/>
                <w:noProof/>
              </w:rPr>
              <w:t>7.1.1</w:t>
            </w:r>
            <w:r>
              <w:rPr>
                <w:noProof/>
              </w:rPr>
              <w:tab/>
            </w:r>
            <w:r w:rsidRPr="00557C67">
              <w:rPr>
                <w:rStyle w:val="af7"/>
                <w:rFonts w:hint="eastAsia"/>
                <w:noProof/>
              </w:rPr>
              <w:t>远程会议的组成部分</w:t>
            </w:r>
            <w:r>
              <w:rPr>
                <w:noProof/>
                <w:webHidden/>
              </w:rPr>
              <w:tab/>
            </w:r>
            <w:r>
              <w:rPr>
                <w:noProof/>
                <w:webHidden/>
              </w:rPr>
              <w:fldChar w:fldCharType="begin"/>
            </w:r>
            <w:r>
              <w:rPr>
                <w:noProof/>
                <w:webHidden/>
              </w:rPr>
              <w:instrText xml:space="preserve"> PAGEREF _Toc66714424 \h </w:instrText>
            </w:r>
            <w:r>
              <w:rPr>
                <w:noProof/>
                <w:webHidden/>
              </w:rPr>
            </w:r>
            <w:r>
              <w:rPr>
                <w:noProof/>
                <w:webHidden/>
              </w:rPr>
              <w:fldChar w:fldCharType="separate"/>
            </w:r>
            <w:r>
              <w:rPr>
                <w:noProof/>
                <w:webHidden/>
              </w:rPr>
              <w:t>15</w:t>
            </w:r>
            <w:r>
              <w:rPr>
                <w:noProof/>
                <w:webHidden/>
              </w:rPr>
              <w:fldChar w:fldCharType="end"/>
            </w:r>
          </w:hyperlink>
        </w:p>
        <w:p w:rsidR="00AD2125" w:rsidRDefault="00AD2125">
          <w:pPr>
            <w:pStyle w:val="30"/>
            <w:tabs>
              <w:tab w:val="left" w:pos="1680"/>
              <w:tab w:val="right" w:leader="dot" w:pos="9736"/>
            </w:tabs>
            <w:rPr>
              <w:noProof/>
            </w:rPr>
          </w:pPr>
          <w:hyperlink w:anchor="_Toc66714425" w:history="1">
            <w:r w:rsidRPr="00557C67">
              <w:rPr>
                <w:rStyle w:val="af7"/>
                <w:noProof/>
              </w:rPr>
              <w:t>7.1.2</w:t>
            </w:r>
            <w:r>
              <w:rPr>
                <w:noProof/>
              </w:rPr>
              <w:tab/>
            </w:r>
            <w:r w:rsidRPr="00557C67">
              <w:rPr>
                <w:rStyle w:val="af7"/>
                <w:rFonts w:hint="eastAsia"/>
                <w:noProof/>
              </w:rPr>
              <w:t>适配主流云会议</w:t>
            </w:r>
            <w:r>
              <w:rPr>
                <w:noProof/>
                <w:webHidden/>
              </w:rPr>
              <w:tab/>
            </w:r>
            <w:r>
              <w:rPr>
                <w:noProof/>
                <w:webHidden/>
              </w:rPr>
              <w:fldChar w:fldCharType="begin"/>
            </w:r>
            <w:r>
              <w:rPr>
                <w:noProof/>
                <w:webHidden/>
              </w:rPr>
              <w:instrText xml:space="preserve"> PAGEREF _Toc66714425 \h </w:instrText>
            </w:r>
            <w:r>
              <w:rPr>
                <w:noProof/>
                <w:webHidden/>
              </w:rPr>
            </w:r>
            <w:r>
              <w:rPr>
                <w:noProof/>
                <w:webHidden/>
              </w:rPr>
              <w:fldChar w:fldCharType="separate"/>
            </w:r>
            <w:r>
              <w:rPr>
                <w:noProof/>
                <w:webHidden/>
              </w:rPr>
              <w:t>16</w:t>
            </w:r>
            <w:r>
              <w:rPr>
                <w:noProof/>
                <w:webHidden/>
              </w:rPr>
              <w:fldChar w:fldCharType="end"/>
            </w:r>
          </w:hyperlink>
        </w:p>
        <w:p w:rsidR="00AD2125" w:rsidRDefault="00AD2125">
          <w:pPr>
            <w:pStyle w:val="10"/>
            <w:tabs>
              <w:tab w:val="left" w:pos="420"/>
              <w:tab w:val="right" w:leader="dot" w:pos="9736"/>
            </w:tabs>
            <w:rPr>
              <w:noProof/>
            </w:rPr>
          </w:pPr>
          <w:hyperlink w:anchor="_Toc66714426" w:history="1">
            <w:r w:rsidRPr="00557C67">
              <w:rPr>
                <w:rStyle w:val="af7"/>
                <w:noProof/>
              </w:rPr>
              <w:t>8</w:t>
            </w:r>
            <w:r>
              <w:rPr>
                <w:noProof/>
              </w:rPr>
              <w:tab/>
            </w:r>
            <w:r w:rsidRPr="00557C67">
              <w:rPr>
                <w:rStyle w:val="af7"/>
                <w:rFonts w:hint="eastAsia"/>
                <w:noProof/>
              </w:rPr>
              <w:t>企业级系统安全</w:t>
            </w:r>
            <w:r>
              <w:rPr>
                <w:noProof/>
                <w:webHidden/>
              </w:rPr>
              <w:tab/>
            </w:r>
            <w:r>
              <w:rPr>
                <w:noProof/>
                <w:webHidden/>
              </w:rPr>
              <w:fldChar w:fldCharType="begin"/>
            </w:r>
            <w:r>
              <w:rPr>
                <w:noProof/>
                <w:webHidden/>
              </w:rPr>
              <w:instrText xml:space="preserve"> PAGEREF _Toc66714426 \h </w:instrText>
            </w:r>
            <w:r>
              <w:rPr>
                <w:noProof/>
                <w:webHidden/>
              </w:rPr>
            </w:r>
            <w:r>
              <w:rPr>
                <w:noProof/>
                <w:webHidden/>
              </w:rPr>
              <w:fldChar w:fldCharType="separate"/>
            </w:r>
            <w:r>
              <w:rPr>
                <w:noProof/>
                <w:webHidden/>
              </w:rPr>
              <w:t>17</w:t>
            </w:r>
            <w:r>
              <w:rPr>
                <w:noProof/>
                <w:webHidden/>
              </w:rPr>
              <w:fldChar w:fldCharType="end"/>
            </w:r>
          </w:hyperlink>
        </w:p>
        <w:p w:rsidR="00AD2125" w:rsidRDefault="00AD2125">
          <w:pPr>
            <w:pStyle w:val="20"/>
            <w:tabs>
              <w:tab w:val="left" w:pos="1050"/>
              <w:tab w:val="right" w:leader="dot" w:pos="9736"/>
            </w:tabs>
            <w:rPr>
              <w:noProof/>
            </w:rPr>
          </w:pPr>
          <w:hyperlink w:anchor="_Toc66714427" w:history="1">
            <w:r w:rsidRPr="00557C67">
              <w:rPr>
                <w:rStyle w:val="af7"/>
                <w:noProof/>
              </w:rPr>
              <w:t>8.1</w:t>
            </w:r>
            <w:r>
              <w:rPr>
                <w:noProof/>
              </w:rPr>
              <w:tab/>
            </w:r>
            <w:r w:rsidRPr="00557C67">
              <w:rPr>
                <w:rStyle w:val="af7"/>
                <w:rFonts w:hint="eastAsia"/>
                <w:noProof/>
              </w:rPr>
              <w:t>系统安全警钟常鸣</w:t>
            </w:r>
            <w:r>
              <w:rPr>
                <w:noProof/>
                <w:webHidden/>
              </w:rPr>
              <w:tab/>
            </w:r>
            <w:r>
              <w:rPr>
                <w:noProof/>
                <w:webHidden/>
              </w:rPr>
              <w:fldChar w:fldCharType="begin"/>
            </w:r>
            <w:r>
              <w:rPr>
                <w:noProof/>
                <w:webHidden/>
              </w:rPr>
              <w:instrText xml:space="preserve"> PAGEREF _Toc66714427 \h </w:instrText>
            </w:r>
            <w:r>
              <w:rPr>
                <w:noProof/>
                <w:webHidden/>
              </w:rPr>
            </w:r>
            <w:r>
              <w:rPr>
                <w:noProof/>
                <w:webHidden/>
              </w:rPr>
              <w:fldChar w:fldCharType="separate"/>
            </w:r>
            <w:r>
              <w:rPr>
                <w:noProof/>
                <w:webHidden/>
              </w:rPr>
              <w:t>17</w:t>
            </w:r>
            <w:r>
              <w:rPr>
                <w:noProof/>
                <w:webHidden/>
              </w:rPr>
              <w:fldChar w:fldCharType="end"/>
            </w:r>
          </w:hyperlink>
        </w:p>
        <w:p w:rsidR="00AD2125" w:rsidRDefault="00AD2125">
          <w:pPr>
            <w:pStyle w:val="20"/>
            <w:tabs>
              <w:tab w:val="left" w:pos="1050"/>
              <w:tab w:val="right" w:leader="dot" w:pos="9736"/>
            </w:tabs>
            <w:rPr>
              <w:noProof/>
            </w:rPr>
          </w:pPr>
          <w:hyperlink w:anchor="_Toc66714428" w:history="1">
            <w:r w:rsidRPr="00557C67">
              <w:rPr>
                <w:rStyle w:val="af7"/>
                <w:noProof/>
              </w:rPr>
              <w:t>8.2</w:t>
            </w:r>
            <w:r>
              <w:rPr>
                <w:noProof/>
              </w:rPr>
              <w:tab/>
            </w:r>
            <w:r w:rsidRPr="00557C67">
              <w:rPr>
                <w:rStyle w:val="af7"/>
                <w:noProof/>
              </w:rPr>
              <w:t>Board</w:t>
            </w:r>
            <w:r w:rsidRPr="00557C67">
              <w:rPr>
                <w:rStyle w:val="af7"/>
                <w:rFonts w:hint="eastAsia"/>
                <w:noProof/>
              </w:rPr>
              <w:t>国家认证的企业级安全终端</w:t>
            </w:r>
            <w:r>
              <w:rPr>
                <w:noProof/>
                <w:webHidden/>
              </w:rPr>
              <w:tab/>
            </w:r>
            <w:r>
              <w:rPr>
                <w:noProof/>
                <w:webHidden/>
              </w:rPr>
              <w:fldChar w:fldCharType="begin"/>
            </w:r>
            <w:r>
              <w:rPr>
                <w:noProof/>
                <w:webHidden/>
              </w:rPr>
              <w:instrText xml:space="preserve"> PAGEREF _Toc66714428 \h </w:instrText>
            </w:r>
            <w:r>
              <w:rPr>
                <w:noProof/>
                <w:webHidden/>
              </w:rPr>
            </w:r>
            <w:r>
              <w:rPr>
                <w:noProof/>
                <w:webHidden/>
              </w:rPr>
              <w:fldChar w:fldCharType="separate"/>
            </w:r>
            <w:r>
              <w:rPr>
                <w:noProof/>
                <w:webHidden/>
              </w:rPr>
              <w:t>18</w:t>
            </w:r>
            <w:r>
              <w:rPr>
                <w:noProof/>
                <w:webHidden/>
              </w:rPr>
              <w:fldChar w:fldCharType="end"/>
            </w:r>
          </w:hyperlink>
        </w:p>
        <w:p w:rsidR="00AD2125" w:rsidRDefault="00AD2125">
          <w:pPr>
            <w:pStyle w:val="10"/>
            <w:tabs>
              <w:tab w:val="left" w:pos="420"/>
              <w:tab w:val="right" w:leader="dot" w:pos="9736"/>
            </w:tabs>
            <w:rPr>
              <w:noProof/>
            </w:rPr>
          </w:pPr>
          <w:hyperlink w:anchor="_Toc66714429" w:history="1">
            <w:r w:rsidRPr="00557C67">
              <w:rPr>
                <w:rStyle w:val="af7"/>
                <w:noProof/>
              </w:rPr>
              <w:t>9</w:t>
            </w:r>
            <w:r>
              <w:rPr>
                <w:noProof/>
              </w:rPr>
              <w:tab/>
            </w:r>
            <w:r w:rsidRPr="00557C67">
              <w:rPr>
                <w:rStyle w:val="af7"/>
                <w:noProof/>
              </w:rPr>
              <w:t>ID</w:t>
            </w:r>
            <w:r w:rsidRPr="00557C67">
              <w:rPr>
                <w:rStyle w:val="af7"/>
                <w:rFonts w:hint="eastAsia"/>
                <w:noProof/>
              </w:rPr>
              <w:t>设计</w:t>
            </w:r>
            <w:r>
              <w:rPr>
                <w:noProof/>
                <w:webHidden/>
              </w:rPr>
              <w:tab/>
            </w:r>
            <w:r>
              <w:rPr>
                <w:noProof/>
                <w:webHidden/>
              </w:rPr>
              <w:fldChar w:fldCharType="begin"/>
            </w:r>
            <w:r>
              <w:rPr>
                <w:noProof/>
                <w:webHidden/>
              </w:rPr>
              <w:instrText xml:space="preserve"> PAGEREF _Toc66714429 \h </w:instrText>
            </w:r>
            <w:r>
              <w:rPr>
                <w:noProof/>
                <w:webHidden/>
              </w:rPr>
            </w:r>
            <w:r>
              <w:rPr>
                <w:noProof/>
                <w:webHidden/>
              </w:rPr>
              <w:fldChar w:fldCharType="separate"/>
            </w:r>
            <w:r>
              <w:rPr>
                <w:noProof/>
                <w:webHidden/>
              </w:rPr>
              <w:t>19</w:t>
            </w:r>
            <w:r>
              <w:rPr>
                <w:noProof/>
                <w:webHidden/>
              </w:rPr>
              <w:fldChar w:fldCharType="end"/>
            </w:r>
          </w:hyperlink>
        </w:p>
        <w:p w:rsidR="00AD2125" w:rsidRDefault="00AD2125">
          <w:pPr>
            <w:pStyle w:val="20"/>
            <w:tabs>
              <w:tab w:val="left" w:pos="1050"/>
              <w:tab w:val="right" w:leader="dot" w:pos="9736"/>
            </w:tabs>
            <w:rPr>
              <w:noProof/>
            </w:rPr>
          </w:pPr>
          <w:hyperlink w:anchor="_Toc66714430" w:history="1">
            <w:r w:rsidRPr="00557C67">
              <w:rPr>
                <w:rStyle w:val="af7"/>
                <w:noProof/>
              </w:rPr>
              <w:t>9.1</w:t>
            </w:r>
            <w:r>
              <w:rPr>
                <w:noProof/>
              </w:rPr>
              <w:tab/>
            </w:r>
            <w:r w:rsidRPr="00557C67">
              <w:rPr>
                <w:rStyle w:val="af7"/>
                <w:rFonts w:hint="eastAsia"/>
                <w:noProof/>
              </w:rPr>
              <w:t>无边界设计</w:t>
            </w:r>
            <w:r>
              <w:rPr>
                <w:noProof/>
                <w:webHidden/>
              </w:rPr>
              <w:tab/>
            </w:r>
            <w:r>
              <w:rPr>
                <w:noProof/>
                <w:webHidden/>
              </w:rPr>
              <w:fldChar w:fldCharType="begin"/>
            </w:r>
            <w:r>
              <w:rPr>
                <w:noProof/>
                <w:webHidden/>
              </w:rPr>
              <w:instrText xml:space="preserve"> PAGEREF _Toc66714430 \h </w:instrText>
            </w:r>
            <w:r>
              <w:rPr>
                <w:noProof/>
                <w:webHidden/>
              </w:rPr>
            </w:r>
            <w:r>
              <w:rPr>
                <w:noProof/>
                <w:webHidden/>
              </w:rPr>
              <w:fldChar w:fldCharType="separate"/>
            </w:r>
            <w:r>
              <w:rPr>
                <w:noProof/>
                <w:webHidden/>
              </w:rPr>
              <w:t>20</w:t>
            </w:r>
            <w:r>
              <w:rPr>
                <w:noProof/>
                <w:webHidden/>
              </w:rPr>
              <w:fldChar w:fldCharType="end"/>
            </w:r>
          </w:hyperlink>
        </w:p>
        <w:p w:rsidR="00AD2125" w:rsidRDefault="00AD2125">
          <w:pPr>
            <w:pStyle w:val="20"/>
            <w:tabs>
              <w:tab w:val="left" w:pos="1050"/>
              <w:tab w:val="right" w:leader="dot" w:pos="9736"/>
            </w:tabs>
            <w:rPr>
              <w:noProof/>
            </w:rPr>
          </w:pPr>
          <w:hyperlink w:anchor="_Toc66714431" w:history="1">
            <w:r w:rsidRPr="00557C67">
              <w:rPr>
                <w:rStyle w:val="af7"/>
                <w:noProof/>
              </w:rPr>
              <w:t>9.2</w:t>
            </w:r>
            <w:r>
              <w:rPr>
                <w:noProof/>
              </w:rPr>
              <w:tab/>
            </w:r>
            <w:r w:rsidRPr="00557C67">
              <w:rPr>
                <w:rStyle w:val="af7"/>
                <w:rFonts w:hint="eastAsia"/>
                <w:noProof/>
              </w:rPr>
              <w:t>纳米喷涂</w:t>
            </w:r>
            <w:r>
              <w:rPr>
                <w:noProof/>
                <w:webHidden/>
              </w:rPr>
              <w:tab/>
            </w:r>
            <w:r>
              <w:rPr>
                <w:noProof/>
                <w:webHidden/>
              </w:rPr>
              <w:fldChar w:fldCharType="begin"/>
            </w:r>
            <w:r>
              <w:rPr>
                <w:noProof/>
                <w:webHidden/>
              </w:rPr>
              <w:instrText xml:space="preserve"> PAGEREF _Toc66714431 \h </w:instrText>
            </w:r>
            <w:r>
              <w:rPr>
                <w:noProof/>
                <w:webHidden/>
              </w:rPr>
            </w:r>
            <w:r>
              <w:rPr>
                <w:noProof/>
                <w:webHidden/>
              </w:rPr>
              <w:fldChar w:fldCharType="separate"/>
            </w:r>
            <w:r>
              <w:rPr>
                <w:noProof/>
                <w:webHidden/>
              </w:rPr>
              <w:t>20</w:t>
            </w:r>
            <w:r>
              <w:rPr>
                <w:noProof/>
                <w:webHidden/>
              </w:rPr>
              <w:fldChar w:fldCharType="end"/>
            </w:r>
          </w:hyperlink>
        </w:p>
        <w:p w:rsidR="00AD2125" w:rsidRDefault="00AD2125">
          <w:pPr>
            <w:pStyle w:val="20"/>
            <w:tabs>
              <w:tab w:val="left" w:pos="1050"/>
              <w:tab w:val="right" w:leader="dot" w:pos="9736"/>
            </w:tabs>
            <w:rPr>
              <w:noProof/>
            </w:rPr>
          </w:pPr>
          <w:hyperlink w:anchor="_Toc66714432" w:history="1">
            <w:r w:rsidRPr="00557C67">
              <w:rPr>
                <w:rStyle w:val="af7"/>
                <w:noProof/>
              </w:rPr>
              <w:t>9.3</w:t>
            </w:r>
            <w:r>
              <w:rPr>
                <w:noProof/>
              </w:rPr>
              <w:tab/>
            </w:r>
            <w:r w:rsidRPr="00557C67">
              <w:rPr>
                <w:rStyle w:val="af7"/>
                <w:rFonts w:hint="eastAsia"/>
                <w:noProof/>
              </w:rPr>
              <w:t>美学芭蕾腿</w:t>
            </w:r>
            <w:r>
              <w:rPr>
                <w:noProof/>
                <w:webHidden/>
              </w:rPr>
              <w:tab/>
            </w:r>
            <w:r>
              <w:rPr>
                <w:noProof/>
                <w:webHidden/>
              </w:rPr>
              <w:fldChar w:fldCharType="begin"/>
            </w:r>
            <w:r>
              <w:rPr>
                <w:noProof/>
                <w:webHidden/>
              </w:rPr>
              <w:instrText xml:space="preserve"> PAGEREF _Toc66714432 \h </w:instrText>
            </w:r>
            <w:r>
              <w:rPr>
                <w:noProof/>
                <w:webHidden/>
              </w:rPr>
            </w:r>
            <w:r>
              <w:rPr>
                <w:noProof/>
                <w:webHidden/>
              </w:rPr>
              <w:fldChar w:fldCharType="separate"/>
            </w:r>
            <w:r>
              <w:rPr>
                <w:noProof/>
                <w:webHidden/>
              </w:rPr>
              <w:t>20</w:t>
            </w:r>
            <w:r>
              <w:rPr>
                <w:noProof/>
                <w:webHidden/>
              </w:rPr>
              <w:fldChar w:fldCharType="end"/>
            </w:r>
          </w:hyperlink>
        </w:p>
        <w:p w:rsidR="00AD2125" w:rsidRDefault="00AD2125">
          <w:pPr>
            <w:pStyle w:val="20"/>
            <w:tabs>
              <w:tab w:val="left" w:pos="1050"/>
              <w:tab w:val="right" w:leader="dot" w:pos="9736"/>
            </w:tabs>
            <w:rPr>
              <w:noProof/>
            </w:rPr>
          </w:pPr>
          <w:hyperlink w:anchor="_Toc66714433" w:history="1">
            <w:r w:rsidRPr="00557C67">
              <w:rPr>
                <w:rStyle w:val="af7"/>
                <w:noProof/>
              </w:rPr>
              <w:t>9.4</w:t>
            </w:r>
            <w:r>
              <w:rPr>
                <w:noProof/>
              </w:rPr>
              <w:tab/>
            </w:r>
            <w:r w:rsidRPr="00557C67">
              <w:rPr>
                <w:rStyle w:val="af7"/>
                <w:rFonts w:hint="eastAsia"/>
                <w:noProof/>
              </w:rPr>
              <w:t>独具匠心的壁纸</w:t>
            </w:r>
            <w:r>
              <w:rPr>
                <w:noProof/>
                <w:webHidden/>
              </w:rPr>
              <w:tab/>
            </w:r>
            <w:r>
              <w:rPr>
                <w:noProof/>
                <w:webHidden/>
              </w:rPr>
              <w:fldChar w:fldCharType="begin"/>
            </w:r>
            <w:r>
              <w:rPr>
                <w:noProof/>
                <w:webHidden/>
              </w:rPr>
              <w:instrText xml:space="preserve"> PAGEREF _Toc66714433 \h </w:instrText>
            </w:r>
            <w:r>
              <w:rPr>
                <w:noProof/>
                <w:webHidden/>
              </w:rPr>
            </w:r>
            <w:r>
              <w:rPr>
                <w:noProof/>
                <w:webHidden/>
              </w:rPr>
              <w:fldChar w:fldCharType="separate"/>
            </w:r>
            <w:r>
              <w:rPr>
                <w:noProof/>
                <w:webHidden/>
              </w:rPr>
              <w:t>20</w:t>
            </w:r>
            <w:r>
              <w:rPr>
                <w:noProof/>
                <w:webHidden/>
              </w:rPr>
              <w:fldChar w:fldCharType="end"/>
            </w:r>
          </w:hyperlink>
        </w:p>
        <w:p w:rsidR="00AD2125" w:rsidRDefault="00AD2125">
          <w:pPr>
            <w:pStyle w:val="10"/>
            <w:tabs>
              <w:tab w:val="left" w:pos="840"/>
              <w:tab w:val="right" w:leader="dot" w:pos="9736"/>
            </w:tabs>
            <w:rPr>
              <w:noProof/>
            </w:rPr>
          </w:pPr>
          <w:hyperlink w:anchor="_Toc66714434" w:history="1">
            <w:r w:rsidRPr="00557C67">
              <w:rPr>
                <w:rStyle w:val="af7"/>
                <w:noProof/>
              </w:rPr>
              <w:t>10</w:t>
            </w:r>
            <w:r>
              <w:rPr>
                <w:noProof/>
              </w:rPr>
              <w:tab/>
            </w:r>
            <w:r w:rsidRPr="00557C67">
              <w:rPr>
                <w:rStyle w:val="af7"/>
                <w:rFonts w:hint="eastAsia"/>
                <w:noProof/>
              </w:rPr>
              <w:t>附录</w:t>
            </w:r>
            <w:r>
              <w:rPr>
                <w:noProof/>
                <w:webHidden/>
              </w:rPr>
              <w:tab/>
            </w:r>
            <w:r>
              <w:rPr>
                <w:noProof/>
                <w:webHidden/>
              </w:rPr>
              <w:fldChar w:fldCharType="begin"/>
            </w:r>
            <w:r>
              <w:rPr>
                <w:noProof/>
                <w:webHidden/>
              </w:rPr>
              <w:instrText xml:space="preserve"> PAGEREF _Toc66714434 \h </w:instrText>
            </w:r>
            <w:r>
              <w:rPr>
                <w:noProof/>
                <w:webHidden/>
              </w:rPr>
            </w:r>
            <w:r>
              <w:rPr>
                <w:noProof/>
                <w:webHidden/>
              </w:rPr>
              <w:fldChar w:fldCharType="separate"/>
            </w:r>
            <w:r>
              <w:rPr>
                <w:noProof/>
                <w:webHidden/>
              </w:rPr>
              <w:t>21</w:t>
            </w:r>
            <w:r>
              <w:rPr>
                <w:noProof/>
                <w:webHidden/>
              </w:rPr>
              <w:fldChar w:fldCharType="end"/>
            </w:r>
          </w:hyperlink>
        </w:p>
        <w:p w:rsidR="00AD2125" w:rsidRDefault="00AD2125">
          <w:pPr>
            <w:pStyle w:val="20"/>
            <w:tabs>
              <w:tab w:val="left" w:pos="1260"/>
              <w:tab w:val="right" w:leader="dot" w:pos="9736"/>
            </w:tabs>
            <w:rPr>
              <w:noProof/>
            </w:rPr>
          </w:pPr>
          <w:hyperlink w:anchor="_Toc66714435" w:history="1">
            <w:r w:rsidRPr="00557C67">
              <w:rPr>
                <w:rStyle w:val="af7"/>
                <w:noProof/>
              </w:rPr>
              <w:t>10.1</w:t>
            </w:r>
            <w:r>
              <w:rPr>
                <w:noProof/>
              </w:rPr>
              <w:tab/>
            </w:r>
            <w:r w:rsidRPr="00557C67">
              <w:rPr>
                <w:rStyle w:val="af7"/>
                <w:rFonts w:hint="eastAsia"/>
                <w:noProof/>
              </w:rPr>
              <w:t>支持一碰投屏的机型</w:t>
            </w:r>
            <w:r>
              <w:rPr>
                <w:noProof/>
                <w:webHidden/>
              </w:rPr>
              <w:tab/>
            </w:r>
            <w:r>
              <w:rPr>
                <w:noProof/>
                <w:webHidden/>
              </w:rPr>
              <w:fldChar w:fldCharType="begin"/>
            </w:r>
            <w:r>
              <w:rPr>
                <w:noProof/>
                <w:webHidden/>
              </w:rPr>
              <w:instrText xml:space="preserve"> PAGEREF _Toc66714435 \h </w:instrText>
            </w:r>
            <w:r>
              <w:rPr>
                <w:noProof/>
                <w:webHidden/>
              </w:rPr>
            </w:r>
            <w:r>
              <w:rPr>
                <w:noProof/>
                <w:webHidden/>
              </w:rPr>
              <w:fldChar w:fldCharType="separate"/>
            </w:r>
            <w:r>
              <w:rPr>
                <w:noProof/>
                <w:webHidden/>
              </w:rPr>
              <w:t>21</w:t>
            </w:r>
            <w:r>
              <w:rPr>
                <w:noProof/>
                <w:webHidden/>
              </w:rPr>
              <w:fldChar w:fldCharType="end"/>
            </w:r>
          </w:hyperlink>
        </w:p>
        <w:p w:rsidR="00AD2125" w:rsidRDefault="00AD2125">
          <w:pPr>
            <w:pStyle w:val="20"/>
            <w:tabs>
              <w:tab w:val="left" w:pos="1260"/>
              <w:tab w:val="right" w:leader="dot" w:pos="9736"/>
            </w:tabs>
            <w:rPr>
              <w:noProof/>
            </w:rPr>
          </w:pPr>
          <w:hyperlink w:anchor="_Toc66714436" w:history="1">
            <w:r w:rsidRPr="00557C67">
              <w:rPr>
                <w:rStyle w:val="af7"/>
                <w:noProof/>
              </w:rPr>
              <w:t>10.2</w:t>
            </w:r>
            <w:r>
              <w:rPr>
                <w:noProof/>
              </w:rPr>
              <w:tab/>
            </w:r>
            <w:r w:rsidRPr="00557C67">
              <w:rPr>
                <w:rStyle w:val="af7"/>
                <w:rFonts w:hint="eastAsia"/>
                <w:noProof/>
              </w:rPr>
              <w:t>支持下拉菜单免</w:t>
            </w:r>
            <w:r w:rsidRPr="00557C67">
              <w:rPr>
                <w:rStyle w:val="af7"/>
                <w:noProof/>
              </w:rPr>
              <w:t>App</w:t>
            </w:r>
            <w:r w:rsidRPr="00557C67">
              <w:rPr>
                <w:rStyle w:val="af7"/>
                <w:rFonts w:hint="eastAsia"/>
                <w:noProof/>
              </w:rPr>
              <w:t>投屏的机型</w:t>
            </w:r>
            <w:r>
              <w:rPr>
                <w:noProof/>
                <w:webHidden/>
              </w:rPr>
              <w:tab/>
            </w:r>
            <w:r>
              <w:rPr>
                <w:noProof/>
                <w:webHidden/>
              </w:rPr>
              <w:fldChar w:fldCharType="begin"/>
            </w:r>
            <w:r>
              <w:rPr>
                <w:noProof/>
                <w:webHidden/>
              </w:rPr>
              <w:instrText xml:space="preserve"> PAGEREF _Toc66714436 \h </w:instrText>
            </w:r>
            <w:r>
              <w:rPr>
                <w:noProof/>
                <w:webHidden/>
              </w:rPr>
            </w:r>
            <w:r>
              <w:rPr>
                <w:noProof/>
                <w:webHidden/>
              </w:rPr>
              <w:fldChar w:fldCharType="separate"/>
            </w:r>
            <w:r>
              <w:rPr>
                <w:noProof/>
                <w:webHidden/>
              </w:rPr>
              <w:t>22</w:t>
            </w:r>
            <w:r>
              <w:rPr>
                <w:noProof/>
                <w:webHidden/>
              </w:rPr>
              <w:fldChar w:fldCharType="end"/>
            </w:r>
          </w:hyperlink>
        </w:p>
        <w:p w:rsidR="00AD2125" w:rsidRDefault="00AD2125">
          <w:pPr>
            <w:pStyle w:val="20"/>
            <w:tabs>
              <w:tab w:val="left" w:pos="1260"/>
              <w:tab w:val="right" w:leader="dot" w:pos="9736"/>
            </w:tabs>
            <w:rPr>
              <w:noProof/>
            </w:rPr>
          </w:pPr>
          <w:hyperlink w:anchor="_Toc66714437" w:history="1">
            <w:r w:rsidRPr="00557C67">
              <w:rPr>
                <w:rStyle w:val="af7"/>
                <w:noProof/>
              </w:rPr>
              <w:t>10.3</w:t>
            </w:r>
            <w:r>
              <w:rPr>
                <w:noProof/>
              </w:rPr>
              <w:tab/>
            </w:r>
            <w:r w:rsidRPr="00557C67">
              <w:rPr>
                <w:rStyle w:val="af7"/>
                <w:rFonts w:hint="eastAsia"/>
                <w:noProof/>
              </w:rPr>
              <w:t>参考文献</w:t>
            </w:r>
            <w:r>
              <w:rPr>
                <w:noProof/>
                <w:webHidden/>
              </w:rPr>
              <w:tab/>
            </w:r>
            <w:r>
              <w:rPr>
                <w:noProof/>
                <w:webHidden/>
              </w:rPr>
              <w:fldChar w:fldCharType="begin"/>
            </w:r>
            <w:r>
              <w:rPr>
                <w:noProof/>
                <w:webHidden/>
              </w:rPr>
              <w:instrText xml:space="preserve"> PAGEREF _Toc66714437 \h </w:instrText>
            </w:r>
            <w:r>
              <w:rPr>
                <w:noProof/>
                <w:webHidden/>
              </w:rPr>
            </w:r>
            <w:r>
              <w:rPr>
                <w:noProof/>
                <w:webHidden/>
              </w:rPr>
              <w:fldChar w:fldCharType="separate"/>
            </w:r>
            <w:r>
              <w:rPr>
                <w:noProof/>
                <w:webHidden/>
              </w:rPr>
              <w:t>22</w:t>
            </w:r>
            <w:r>
              <w:rPr>
                <w:noProof/>
                <w:webHidden/>
              </w:rPr>
              <w:fldChar w:fldCharType="end"/>
            </w:r>
          </w:hyperlink>
        </w:p>
        <w:p w:rsidR="00AD2125" w:rsidRDefault="00AD2125">
          <w:r>
            <w:rPr>
              <w:b/>
              <w:bCs/>
              <w:lang w:val="zh-CN"/>
            </w:rPr>
            <w:fldChar w:fldCharType="end"/>
          </w:r>
        </w:p>
      </w:sdtContent>
    </w:sdt>
    <w:p w:rsidR="00AD2125" w:rsidRDefault="00AD2125" w:rsidP="00AA5D54">
      <w:pPr>
        <w:jc w:val="center"/>
        <w:rPr>
          <w:rFonts w:hint="eastAsia"/>
        </w:rPr>
      </w:pPr>
    </w:p>
    <w:p w:rsidR="006720B4" w:rsidRDefault="006720B4" w:rsidP="00E15FAE">
      <w:pPr>
        <w:pStyle w:val="1"/>
      </w:pPr>
      <w:bookmarkStart w:id="1" w:name="_Toc66714396"/>
      <w:proofErr w:type="spellStart"/>
      <w:r>
        <w:rPr>
          <w:rFonts w:hint="eastAsia"/>
        </w:rPr>
        <w:t>IdeaHub</w:t>
      </w:r>
      <w:proofErr w:type="spellEnd"/>
      <w:r>
        <w:t xml:space="preserve"> Board </w:t>
      </w:r>
      <w:r w:rsidR="00E16F0D">
        <w:t>定位</w:t>
      </w:r>
      <w:bookmarkEnd w:id="1"/>
    </w:p>
    <w:p w:rsidR="006720B4" w:rsidRDefault="006720B4" w:rsidP="00E15FAE">
      <w:pPr>
        <w:pStyle w:val="2"/>
      </w:pPr>
      <w:bookmarkStart w:id="2" w:name="_Toc66714397"/>
      <w:r>
        <w:t>什么是</w:t>
      </w:r>
      <w:proofErr w:type="spellStart"/>
      <w:r>
        <w:rPr>
          <w:rFonts w:hint="eastAsia"/>
        </w:rPr>
        <w:t>IdeaHub</w:t>
      </w:r>
      <w:proofErr w:type="spellEnd"/>
      <w:r>
        <w:t xml:space="preserve"> Board</w:t>
      </w:r>
      <w:bookmarkEnd w:id="2"/>
    </w:p>
    <w:p w:rsidR="006720B4" w:rsidRDefault="006720B4" w:rsidP="00E15FAE">
      <w:pPr>
        <w:ind w:firstLineChars="200" w:firstLine="422"/>
        <w:jc w:val="both"/>
      </w:pPr>
      <w:proofErr w:type="spellStart"/>
      <w:r w:rsidRPr="006720B4">
        <w:rPr>
          <w:b/>
        </w:rPr>
        <w:t>IdeaHub</w:t>
      </w:r>
      <w:proofErr w:type="spellEnd"/>
      <w:r w:rsidR="00DB6507">
        <w:rPr>
          <w:rFonts w:hint="eastAsia"/>
          <w:b/>
        </w:rPr>
        <w:t xml:space="preserve"> Board</w:t>
      </w:r>
      <w:r w:rsidR="009B1D1B">
        <w:rPr>
          <w:rFonts w:hint="eastAsia"/>
          <w:b/>
        </w:rPr>
        <w:t>是</w:t>
      </w:r>
      <w:r w:rsidRPr="006720B4">
        <w:rPr>
          <w:rFonts w:hint="eastAsia"/>
          <w:b/>
        </w:rPr>
        <w:t>首款光学防蓝光的</w:t>
      </w:r>
      <w:r w:rsidR="00DB6507">
        <w:rPr>
          <w:rFonts w:hint="eastAsia"/>
          <w:b/>
        </w:rPr>
        <w:t>智能</w:t>
      </w:r>
      <w:r w:rsidRPr="006720B4">
        <w:rPr>
          <w:rFonts w:hint="eastAsia"/>
          <w:b/>
        </w:rPr>
        <w:t>协作平板</w:t>
      </w:r>
      <w:r w:rsidRPr="006720B4">
        <w:rPr>
          <w:rFonts w:hint="eastAsia"/>
        </w:rPr>
        <w:t>，具备光学防蓝光、华为变屏、</w:t>
      </w:r>
      <w:r w:rsidR="009B1D1B">
        <w:rPr>
          <w:rFonts w:hint="eastAsia"/>
        </w:rPr>
        <w:t>智绘</w:t>
      </w:r>
      <w:r w:rsidR="00DB6507">
        <w:rPr>
          <w:rFonts w:hint="eastAsia"/>
        </w:rPr>
        <w:t>妙笔</w:t>
      </w:r>
      <w:r w:rsidRPr="006720B4">
        <w:rPr>
          <w:rFonts w:hint="eastAsia"/>
        </w:rPr>
        <w:t>3</w:t>
      </w:r>
      <w:r w:rsidRPr="006720B4">
        <w:rPr>
          <w:rFonts w:hint="eastAsia"/>
        </w:rPr>
        <w:t>大核心亮点。依托华为领先的云与</w:t>
      </w:r>
      <w:r w:rsidR="003255EA">
        <w:rPr>
          <w:rFonts w:hint="eastAsia"/>
        </w:rPr>
        <w:t>计算</w:t>
      </w:r>
      <w:r w:rsidRPr="006720B4">
        <w:rPr>
          <w:rFonts w:hint="eastAsia"/>
        </w:rPr>
        <w:t>能力，满足开放讨论、团队赋能、智慧教室等多场景智能化需求。提供普惠的高效协作和灵感激发生产力工具。</w:t>
      </w:r>
    </w:p>
    <w:p w:rsidR="006720B4" w:rsidRDefault="006720B4" w:rsidP="00E15FAE">
      <w:pPr>
        <w:pStyle w:val="2"/>
      </w:pPr>
      <w:bookmarkStart w:id="3" w:name="_Toc66714398"/>
      <w:r>
        <w:rPr>
          <w:rFonts w:hint="eastAsia"/>
        </w:rPr>
        <w:t>为什么做协作平板类产品</w:t>
      </w:r>
      <w:bookmarkEnd w:id="3"/>
    </w:p>
    <w:p w:rsidR="006720B4" w:rsidRPr="006720B4" w:rsidRDefault="006720B4" w:rsidP="00B4277E">
      <w:pPr>
        <w:pStyle w:val="af4"/>
        <w:numPr>
          <w:ilvl w:val="0"/>
          <w:numId w:val="3"/>
        </w:numPr>
        <w:ind w:left="420" w:firstLineChars="0"/>
        <w:jc w:val="both"/>
        <w:rPr>
          <w:b/>
        </w:rPr>
      </w:pPr>
      <w:r w:rsidRPr="006720B4">
        <w:rPr>
          <w:rFonts w:hint="eastAsia"/>
          <w:b/>
        </w:rPr>
        <w:t>办公协作场景</w:t>
      </w:r>
      <w:r>
        <w:rPr>
          <w:rFonts w:hint="eastAsia"/>
          <w:b/>
        </w:rPr>
        <w:t>的数字化，远落后于智能时代的脚步。</w:t>
      </w:r>
      <w:r w:rsidR="00DB6507">
        <w:rPr>
          <w:rFonts w:hint="eastAsia"/>
        </w:rPr>
        <w:t>随着电子产品的普及化，日常生活中的</w:t>
      </w:r>
      <w:r>
        <w:rPr>
          <w:rFonts w:hint="eastAsia"/>
        </w:rPr>
        <w:t>拍照、存</w:t>
      </w:r>
      <w:r w:rsidR="00DB6507">
        <w:rPr>
          <w:rFonts w:hint="eastAsia"/>
        </w:rPr>
        <w:lastRenderedPageBreak/>
        <w:t>储、通信等，都可以通过电子产品完成。但是工作场景我们依然使用着</w:t>
      </w:r>
      <w:r>
        <w:rPr>
          <w:rFonts w:hint="eastAsia"/>
        </w:rPr>
        <w:t>最原始的</w:t>
      </w:r>
      <w:r w:rsidR="00DB6507">
        <w:rPr>
          <w:rFonts w:hint="eastAsia"/>
        </w:rPr>
        <w:t>白板，无法保存内容；最原始的投影仪，屏幕暗淡，接线</w:t>
      </w:r>
      <w:r>
        <w:rPr>
          <w:rFonts w:hint="eastAsia"/>
        </w:rPr>
        <w:t>繁琐；最原始的会议设备，操作复杂。</w:t>
      </w:r>
      <w:r w:rsidR="00DB6507">
        <w:rPr>
          <w:rFonts w:hint="eastAsia"/>
        </w:rPr>
        <w:t>由于办公具有强互动需求，因此生活设备在办公场景中显得力不从心。然而，</w:t>
      </w:r>
      <w:r>
        <w:rPr>
          <w:rFonts w:hint="eastAsia"/>
        </w:rPr>
        <w:t>高效的协作是提升企业效率、激发员工潜能的必要环节，但该环节依然处于被</w:t>
      </w:r>
      <w:r>
        <w:rPr>
          <w:rFonts w:hint="eastAsia"/>
        </w:rPr>
        <w:t>8</w:t>
      </w:r>
      <w:r>
        <w:t>0</w:t>
      </w:r>
      <w:r>
        <w:t>年代发明的投影仪支配的状态</w:t>
      </w:r>
      <w:r w:rsidR="00DB6507">
        <w:rPr>
          <w:rFonts w:hint="eastAsia"/>
        </w:rPr>
        <w:t>，因此</w:t>
      </w:r>
      <w:r>
        <w:t>数字化的协同办公势不可挡</w:t>
      </w:r>
      <w:r>
        <w:rPr>
          <w:rFonts w:hint="eastAsia"/>
        </w:rPr>
        <w:t>。</w:t>
      </w:r>
    </w:p>
    <w:p w:rsidR="006720B4" w:rsidRDefault="006720B4" w:rsidP="00B4277E">
      <w:pPr>
        <w:pStyle w:val="af4"/>
        <w:numPr>
          <w:ilvl w:val="0"/>
          <w:numId w:val="3"/>
        </w:numPr>
        <w:ind w:left="420" w:firstLineChars="0"/>
        <w:jc w:val="both"/>
      </w:pPr>
      <w:r>
        <w:rPr>
          <w:rFonts w:hint="eastAsia"/>
          <w:b/>
        </w:rPr>
        <w:t>教育信息化转型，引发教育平板乱象。</w:t>
      </w:r>
      <w:r w:rsidRPr="006720B4">
        <w:rPr>
          <w:rFonts w:hint="eastAsia"/>
        </w:rPr>
        <w:t>随着疫情</w:t>
      </w:r>
      <w:r>
        <w:rPr>
          <w:rFonts w:hint="eastAsia"/>
        </w:rPr>
        <w:t>而来的“停课不停学”，催化了以远程教育为中心的教育信息化转型。</w:t>
      </w:r>
      <w:proofErr w:type="gramStart"/>
      <w:r>
        <w:rPr>
          <w:rFonts w:hint="eastAsia"/>
        </w:rPr>
        <w:t>各个教育</w:t>
      </w:r>
      <w:proofErr w:type="gramEnd"/>
      <w:r>
        <w:rPr>
          <w:rFonts w:hint="eastAsia"/>
        </w:rPr>
        <w:t>平板厂商嗅到商机，教育市场无可避免的进入了大打价格战的阶段。厂商们为了保证低价，在硬件上做出了妥协的“牺牲品”。屏幕</w:t>
      </w:r>
      <w:r w:rsidR="004861CC">
        <w:rPr>
          <w:rFonts w:hint="eastAsia"/>
        </w:rPr>
        <w:t>、音箱等均被阉割到质量的边缘，没有人去考虑真正使用产品的人</w:t>
      </w:r>
      <w:r w:rsidR="00B14EF5">
        <w:rPr>
          <w:rFonts w:hint="eastAsia"/>
        </w:rPr>
        <w:t>是正处于发育阶段的孩子们，他们的眼睛、耳朵等各</w:t>
      </w:r>
      <w:proofErr w:type="gramStart"/>
      <w:r w:rsidR="00B14EF5">
        <w:rPr>
          <w:rFonts w:hint="eastAsia"/>
        </w:rPr>
        <w:t>类身体</w:t>
      </w:r>
      <w:proofErr w:type="gramEnd"/>
      <w:r w:rsidR="00B14EF5">
        <w:rPr>
          <w:rFonts w:hint="eastAsia"/>
        </w:rPr>
        <w:t>机能正处于发育阶段</w:t>
      </w:r>
      <w:r w:rsidR="004861CC">
        <w:rPr>
          <w:rFonts w:hint="eastAsia"/>
        </w:rPr>
        <w:t>，必须使用更环保、健康的产品，才能保证不被侵害的茁壮成长。</w:t>
      </w:r>
    </w:p>
    <w:p w:rsidR="004861CC" w:rsidRDefault="004861CC" w:rsidP="00B4277E">
      <w:pPr>
        <w:pStyle w:val="af4"/>
        <w:numPr>
          <w:ilvl w:val="0"/>
          <w:numId w:val="3"/>
        </w:numPr>
        <w:ind w:left="420" w:firstLineChars="0"/>
        <w:jc w:val="both"/>
      </w:pPr>
      <w:r>
        <w:rPr>
          <w:b/>
        </w:rPr>
        <w:t>价格</w:t>
      </w:r>
      <w:r>
        <w:rPr>
          <w:rFonts w:hint="eastAsia"/>
          <w:b/>
        </w:rPr>
        <w:t>、</w:t>
      </w:r>
      <w:r>
        <w:rPr>
          <w:b/>
        </w:rPr>
        <w:t>体验完美平衡</w:t>
      </w:r>
      <w:r w:rsidR="00372B2C">
        <w:rPr>
          <w:b/>
        </w:rPr>
        <w:t>的</w:t>
      </w:r>
      <w:r>
        <w:rPr>
          <w:b/>
        </w:rPr>
        <w:t>协作平板</w:t>
      </w:r>
      <w:r>
        <w:rPr>
          <w:rFonts w:hint="eastAsia"/>
          <w:b/>
        </w:rPr>
        <w:t>。</w:t>
      </w:r>
      <w:proofErr w:type="spellStart"/>
      <w:r w:rsidR="00372B2C" w:rsidRPr="00372B2C">
        <w:rPr>
          <w:rFonts w:hint="eastAsia"/>
        </w:rPr>
        <w:t>IdeaHub</w:t>
      </w:r>
      <w:proofErr w:type="spellEnd"/>
      <w:r w:rsidR="00372B2C">
        <w:t xml:space="preserve"> Board </w:t>
      </w:r>
      <w:r w:rsidR="00372B2C">
        <w:t>在过去</w:t>
      </w:r>
      <w:r w:rsidR="00372B2C">
        <w:rPr>
          <w:rFonts w:hint="eastAsia"/>
        </w:rPr>
        <w:t>2</w:t>
      </w:r>
      <w:r w:rsidR="00372B2C">
        <w:rPr>
          <w:rFonts w:hint="eastAsia"/>
        </w:rPr>
        <w:t>年进行</w:t>
      </w:r>
      <w:r w:rsidR="00D51D69">
        <w:rPr>
          <w:rFonts w:hint="eastAsia"/>
        </w:rPr>
        <w:t>了</w:t>
      </w:r>
      <w:r w:rsidR="00372B2C">
        <w:t>大量市场</w:t>
      </w:r>
      <w:r w:rsidR="00D51D69">
        <w:t>调研</w:t>
      </w:r>
      <w:r w:rsidR="00372B2C">
        <w:rPr>
          <w:rFonts w:hint="eastAsia"/>
        </w:rPr>
        <w:t>，</w:t>
      </w:r>
      <w:r w:rsidR="00D51D69">
        <w:rPr>
          <w:rFonts w:hint="eastAsia"/>
        </w:rPr>
        <w:t>在办公协作场景中筛选出用户核心使用场景</w:t>
      </w:r>
      <w:r w:rsidR="00372B2C">
        <w:rPr>
          <w:rFonts w:hint="eastAsia"/>
        </w:rPr>
        <w:t>，</w:t>
      </w:r>
      <w:r w:rsidR="00372B2C">
        <w:t>去</w:t>
      </w:r>
      <w:r w:rsidR="00B14EF5">
        <w:t>出伪需求</w:t>
      </w:r>
      <w:r w:rsidR="00D51D69">
        <w:rPr>
          <w:rFonts w:hint="eastAsia"/>
        </w:rPr>
        <w:t>，既保证用户的使用体验</w:t>
      </w:r>
      <w:r w:rsidR="00B14EF5">
        <w:rPr>
          <w:rFonts w:hint="eastAsia"/>
        </w:rPr>
        <w:t>，又为用户</w:t>
      </w:r>
      <w:proofErr w:type="gramStart"/>
      <w:r w:rsidR="00B14EF5">
        <w:rPr>
          <w:rFonts w:hint="eastAsia"/>
        </w:rPr>
        <w:t>提供更普惠</w:t>
      </w:r>
      <w:proofErr w:type="gramEnd"/>
      <w:r w:rsidR="00B14EF5">
        <w:rPr>
          <w:rFonts w:hint="eastAsia"/>
        </w:rPr>
        <w:t>更多元的</w:t>
      </w:r>
      <w:r w:rsidR="00787F84">
        <w:rPr>
          <w:rFonts w:hint="eastAsia"/>
        </w:rPr>
        <w:t>选择</w:t>
      </w:r>
      <w:r w:rsidR="00D51D69">
        <w:rPr>
          <w:rFonts w:hint="eastAsia"/>
        </w:rPr>
        <w:t>。</w:t>
      </w:r>
      <w:r w:rsidR="00B14EF5">
        <w:rPr>
          <w:rFonts w:hint="eastAsia"/>
        </w:rPr>
        <w:t>在教育场景中，针对孩子们用</w:t>
      </w:r>
      <w:proofErr w:type="gramStart"/>
      <w:r w:rsidR="00B14EF5">
        <w:rPr>
          <w:rFonts w:hint="eastAsia"/>
        </w:rPr>
        <w:t>屏时间</w:t>
      </w:r>
      <w:proofErr w:type="gramEnd"/>
      <w:r w:rsidR="00B14EF5">
        <w:rPr>
          <w:rFonts w:hint="eastAsia"/>
        </w:rPr>
        <w:t>长和身体抵抗力弱的特点</w:t>
      </w:r>
      <w:r w:rsidR="00787F84">
        <w:rPr>
          <w:rFonts w:hint="eastAsia"/>
        </w:rPr>
        <w:t>，在健康护</w:t>
      </w:r>
      <w:proofErr w:type="gramStart"/>
      <w:r w:rsidR="00787F84">
        <w:rPr>
          <w:rFonts w:hint="eastAsia"/>
        </w:rPr>
        <w:t>眼方面</w:t>
      </w:r>
      <w:proofErr w:type="gramEnd"/>
      <w:r w:rsidR="00787F84">
        <w:rPr>
          <w:rFonts w:hint="eastAsia"/>
        </w:rPr>
        <w:t>不计成本，</w:t>
      </w:r>
      <w:r w:rsidR="00B14EF5">
        <w:rPr>
          <w:rFonts w:hint="eastAsia"/>
        </w:rPr>
        <w:t>确保</w:t>
      </w:r>
      <w:r w:rsidR="00787F84">
        <w:rPr>
          <w:rFonts w:hint="eastAsia"/>
        </w:rPr>
        <w:t>给孩子的一定是最好的。同时，秉承华为公司的社会责任，在教育场景</w:t>
      </w:r>
      <w:r w:rsidR="00010AD9">
        <w:rPr>
          <w:rFonts w:hint="eastAsia"/>
        </w:rPr>
        <w:t>提供最优质的产品，同时控制价格，最</w:t>
      </w:r>
      <w:r w:rsidR="004119F1">
        <w:rPr>
          <w:rFonts w:hint="eastAsia"/>
        </w:rPr>
        <w:t>大程度的让孩子们用上健康护眼的产品</w:t>
      </w:r>
      <w:r w:rsidR="00010AD9">
        <w:rPr>
          <w:rFonts w:hint="eastAsia"/>
        </w:rPr>
        <w:t>。</w:t>
      </w:r>
    </w:p>
    <w:p w:rsidR="00010AD9" w:rsidRDefault="00FE3920" w:rsidP="00E15FAE">
      <w:pPr>
        <w:pStyle w:val="1"/>
      </w:pPr>
      <w:bookmarkStart w:id="4" w:name="_Toc66714399"/>
      <w:r>
        <w:rPr>
          <w:rFonts w:hint="eastAsia"/>
        </w:rPr>
        <w:t>护眼柔光显示</w:t>
      </w:r>
      <w:bookmarkEnd w:id="4"/>
    </w:p>
    <w:p w:rsidR="00010AD9" w:rsidRDefault="005943E1" w:rsidP="00E15FAE">
      <w:pPr>
        <w:pStyle w:val="2"/>
      </w:pPr>
      <w:bookmarkStart w:id="5" w:name="_Toc66714400"/>
      <w:r>
        <w:rPr>
          <w:rFonts w:hint="eastAsia"/>
        </w:rPr>
        <w:t>4</w:t>
      </w:r>
      <w:r>
        <w:t>K</w:t>
      </w:r>
      <w:r w:rsidR="00FE3920">
        <w:t>柔光屏</w:t>
      </w:r>
      <w:r w:rsidR="00955A2F">
        <w:rPr>
          <w:rFonts w:hint="eastAsia"/>
        </w:rPr>
        <w:t xml:space="preserve"> </w:t>
      </w:r>
      <w:r w:rsidR="00955A2F">
        <w:rPr>
          <w:rFonts w:ascii="黑体" w:hAnsi="黑体" w:hint="eastAsia"/>
        </w:rPr>
        <w:t>★</w:t>
      </w:r>
      <w:bookmarkEnd w:id="5"/>
    </w:p>
    <w:p w:rsidR="002601CF" w:rsidRPr="002601CF" w:rsidRDefault="002601CF" w:rsidP="002601CF">
      <w:pPr>
        <w:ind w:firstLineChars="200" w:firstLine="420"/>
      </w:pPr>
      <w:proofErr w:type="spellStart"/>
      <w:r>
        <w:rPr>
          <w:rFonts w:hint="eastAsia"/>
        </w:rPr>
        <w:t>IdeaHub</w:t>
      </w:r>
      <w:proofErr w:type="spellEnd"/>
      <w:r>
        <w:t xml:space="preserve"> Board</w:t>
      </w:r>
      <w:r>
        <w:t>通过光学防蓝光</w:t>
      </w:r>
      <w:r>
        <w:rPr>
          <w:rFonts w:hint="eastAsia"/>
        </w:rPr>
        <w:t>、</w:t>
      </w:r>
      <w:r>
        <w:t>专业</w:t>
      </w:r>
      <w:proofErr w:type="gramStart"/>
      <w:r>
        <w:t>级色彩</w:t>
      </w:r>
      <w:proofErr w:type="gramEnd"/>
      <w:r>
        <w:t>较准和自适应环境光管理</w:t>
      </w:r>
      <w:r>
        <w:rPr>
          <w:rFonts w:hint="eastAsia"/>
        </w:rPr>
        <w:t>，</w:t>
      </w:r>
      <w:r>
        <w:t>三方面共同打造</w:t>
      </w:r>
      <w:proofErr w:type="gramStart"/>
      <w:r>
        <w:t>柔</w:t>
      </w:r>
      <w:proofErr w:type="gramEnd"/>
      <w:r>
        <w:t>光</w:t>
      </w:r>
      <w:r>
        <w:rPr>
          <w:rFonts w:hint="eastAsia"/>
        </w:rPr>
        <w:t>大屏，确保用户用的舒适</w:t>
      </w:r>
      <w:r w:rsidR="00205104">
        <w:rPr>
          <w:rFonts w:hint="eastAsia"/>
        </w:rPr>
        <w:t>、用的健康</w:t>
      </w:r>
      <w:r>
        <w:rPr>
          <w:rFonts w:hint="eastAsia"/>
        </w:rPr>
        <w:t>。</w:t>
      </w:r>
    </w:p>
    <w:p w:rsidR="0098708D" w:rsidRDefault="005943E1" w:rsidP="00E15FAE">
      <w:pPr>
        <w:pStyle w:val="3"/>
        <w:ind w:left="875"/>
      </w:pPr>
      <w:bookmarkStart w:id="6" w:name="_Toc66714401"/>
      <w:r>
        <w:rPr>
          <w:rFonts w:hint="eastAsia"/>
        </w:rPr>
        <w:t>光学防</w:t>
      </w:r>
      <w:r>
        <w:t>蓝光</w:t>
      </w:r>
      <w:bookmarkEnd w:id="6"/>
    </w:p>
    <w:p w:rsidR="00B609D3" w:rsidRDefault="00B609D3" w:rsidP="00B4277E">
      <w:pPr>
        <w:pStyle w:val="af4"/>
        <w:numPr>
          <w:ilvl w:val="0"/>
          <w:numId w:val="4"/>
        </w:numPr>
        <w:ind w:left="420" w:firstLineChars="0"/>
        <w:jc w:val="both"/>
      </w:pPr>
      <w:r>
        <w:t>什么是有害蓝光</w:t>
      </w:r>
    </w:p>
    <w:p w:rsidR="00B609D3" w:rsidRDefault="00B609D3" w:rsidP="00E15FAE">
      <w:pPr>
        <w:pStyle w:val="af4"/>
        <w:jc w:val="both"/>
      </w:pPr>
      <w:r>
        <w:t>波长</w:t>
      </w:r>
      <w:r w:rsidR="00205104">
        <w:t>约</w:t>
      </w:r>
      <w:r>
        <w:rPr>
          <w:rFonts w:hint="eastAsia"/>
        </w:rPr>
        <w:t>4</w:t>
      </w:r>
      <w:r w:rsidR="001414B0">
        <w:t>15</w:t>
      </w:r>
      <w:r>
        <w:t>nm</w:t>
      </w:r>
      <w:r>
        <w:rPr>
          <w:rFonts w:hint="eastAsia"/>
        </w:rPr>
        <w:t>-</w:t>
      </w:r>
      <w:r>
        <w:t>45</w:t>
      </w:r>
      <w:r w:rsidR="001414B0">
        <w:t>5</w:t>
      </w:r>
      <w:r>
        <w:t>nm</w:t>
      </w:r>
      <w:r>
        <w:t>的短波蓝光</w:t>
      </w:r>
      <w:r>
        <w:rPr>
          <w:rFonts w:hint="eastAsia"/>
        </w:rPr>
        <w:t>，</w:t>
      </w:r>
      <w:r>
        <w:t>能量高</w:t>
      </w:r>
      <w:r>
        <w:rPr>
          <w:rFonts w:hint="eastAsia"/>
        </w:rPr>
        <w:t>穿透力强，会使</w:t>
      </w:r>
      <w:r w:rsidR="00B56887" w:rsidRPr="00B56887">
        <w:rPr>
          <w:rFonts w:hint="eastAsia"/>
        </w:rPr>
        <w:t>视网膜色素上皮细胞萎缩甚至死亡</w:t>
      </w:r>
      <w:r>
        <w:rPr>
          <w:rFonts w:hint="eastAsia"/>
        </w:rPr>
        <w:t>，严重威胁眼底健康。</w:t>
      </w:r>
      <w:r w:rsidR="00E15FAE">
        <w:rPr>
          <w:rFonts w:ascii="Arial" w:hAnsi="Arial" w:cs="Arial"/>
          <w:color w:val="333333"/>
          <w:shd w:val="clear" w:color="auto" w:fill="FFFFFF"/>
        </w:rPr>
        <w:t>480</w:t>
      </w:r>
      <w:r w:rsidR="00205104">
        <w:rPr>
          <w:rFonts w:ascii="Arial" w:hAnsi="Arial" w:cs="Arial"/>
          <w:color w:val="333333"/>
          <w:shd w:val="clear" w:color="auto" w:fill="FFFFFF"/>
        </w:rPr>
        <w:t>nm</w:t>
      </w:r>
      <w:r w:rsidR="00E15FAE">
        <w:rPr>
          <w:rFonts w:ascii="Arial" w:hAnsi="Arial" w:cs="Arial"/>
          <w:color w:val="333333"/>
          <w:shd w:val="clear" w:color="auto" w:fill="FFFFFF"/>
        </w:rPr>
        <w:t>到</w:t>
      </w:r>
      <w:r w:rsidR="00E15FAE">
        <w:rPr>
          <w:rFonts w:ascii="Arial" w:hAnsi="Arial" w:cs="Arial"/>
          <w:color w:val="333333"/>
          <w:shd w:val="clear" w:color="auto" w:fill="FFFFFF"/>
        </w:rPr>
        <w:t>500</w:t>
      </w:r>
      <w:r w:rsidR="00205104">
        <w:rPr>
          <w:rFonts w:ascii="Arial" w:hAnsi="Arial" w:cs="Arial"/>
          <w:color w:val="333333"/>
          <w:shd w:val="clear" w:color="auto" w:fill="FFFFFF"/>
        </w:rPr>
        <w:t>nm</w:t>
      </w:r>
      <w:r w:rsidR="00E15FAE">
        <w:rPr>
          <w:rFonts w:ascii="Arial" w:hAnsi="Arial" w:cs="Arial"/>
          <w:color w:val="333333"/>
          <w:shd w:val="clear" w:color="auto" w:fill="FFFFFF"/>
        </w:rPr>
        <w:t>之间的蓝光有一种调整生物节律的作用，睡眠、情绪、记忆力等都与之相关，对人体反而是有益</w:t>
      </w:r>
      <w:r w:rsidR="00E15FAE" w:rsidRPr="00E67F3E">
        <w:rPr>
          <w:rFonts w:asciiTheme="minorEastAsia" w:eastAsiaTheme="minorEastAsia" w:hAnsiTheme="minorEastAsia" w:cs="Arial"/>
          <w:color w:val="333333"/>
          <w:shd w:val="clear" w:color="auto" w:fill="FFFFFF"/>
        </w:rPr>
        <w:t>的。</w:t>
      </w:r>
      <w:r w:rsidR="00E67F3E" w:rsidRPr="00E67F3E">
        <w:rPr>
          <w:rFonts w:hint="eastAsia"/>
        </w:rPr>
        <w:t>[</w:t>
      </w:r>
      <w:r w:rsidR="00E67F3E" w:rsidRPr="00E67F3E">
        <w:t>1</w:t>
      </w:r>
      <w:r w:rsidR="00E67F3E">
        <w:rPr>
          <w:rFonts w:hint="eastAsia"/>
        </w:rPr>
        <w:t>,</w:t>
      </w:r>
      <w:r w:rsidR="00E67F3E">
        <w:t xml:space="preserve"> </w:t>
      </w:r>
      <w:r w:rsidR="00E67F3E">
        <w:rPr>
          <w:rFonts w:hint="eastAsia"/>
        </w:rPr>
        <w:t>2</w:t>
      </w:r>
      <w:r w:rsidR="00E67F3E" w:rsidRPr="00E67F3E">
        <w:t>]</w:t>
      </w:r>
    </w:p>
    <w:p w:rsidR="00B609D3" w:rsidRDefault="00B609D3" w:rsidP="00E15FAE">
      <w:pPr>
        <w:jc w:val="center"/>
      </w:pPr>
      <w:r w:rsidRPr="00B609D3">
        <w:rPr>
          <w:noProof/>
        </w:rPr>
        <w:lastRenderedPageBreak/>
        <w:drawing>
          <wp:inline distT="0" distB="0" distL="0" distR="0" wp14:anchorId="2398B95A" wp14:editId="350B7A87">
            <wp:extent cx="2711045" cy="2432050"/>
            <wp:effectExtent l="0" t="0" r="0" b="635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4246" cy="2434922"/>
                    </a:xfrm>
                    <a:prstGeom prst="rect">
                      <a:avLst/>
                    </a:prstGeom>
                  </pic:spPr>
                </pic:pic>
              </a:graphicData>
            </a:graphic>
          </wp:inline>
        </w:drawing>
      </w:r>
    </w:p>
    <w:p w:rsidR="00E7377C" w:rsidRDefault="00E7377C" w:rsidP="00B4277E">
      <w:pPr>
        <w:pStyle w:val="af4"/>
        <w:numPr>
          <w:ilvl w:val="0"/>
          <w:numId w:val="4"/>
        </w:numPr>
        <w:ind w:left="420" w:firstLineChars="0"/>
        <w:jc w:val="both"/>
      </w:pPr>
      <w:r>
        <w:t>蓝光的</w:t>
      </w:r>
      <w:r w:rsidR="00B609D3">
        <w:t>导致的疾病</w:t>
      </w:r>
      <w:r w:rsidR="00E16BAC">
        <w:rPr>
          <w:rFonts w:hint="eastAsia"/>
        </w:rPr>
        <w:t>[</w:t>
      </w:r>
      <w:r w:rsidR="00E67F3E">
        <w:t>2</w:t>
      </w:r>
      <w:r w:rsidR="00E67F3E">
        <w:rPr>
          <w:rFonts w:hint="eastAsia"/>
        </w:rPr>
        <w:t>,</w:t>
      </w:r>
      <w:r w:rsidR="00E67F3E">
        <w:t xml:space="preserve"> 3</w:t>
      </w:r>
      <w:r w:rsidR="00E16BAC">
        <w:t>]</w:t>
      </w:r>
    </w:p>
    <w:p w:rsidR="00B609D3" w:rsidRPr="00B609D3" w:rsidRDefault="00B609D3" w:rsidP="00E15FAE">
      <w:pPr>
        <w:pStyle w:val="af4"/>
        <w:ind w:left="420" w:firstLineChars="0" w:firstLine="0"/>
        <w:jc w:val="both"/>
      </w:pPr>
      <w:r w:rsidRPr="00B609D3">
        <w:rPr>
          <w:rFonts w:hint="eastAsia"/>
        </w:rPr>
        <w:t>1</w:t>
      </w:r>
      <w:r w:rsidRPr="00B609D3">
        <w:rPr>
          <w:rFonts w:hint="eastAsia"/>
        </w:rPr>
        <w:t>、损坏结构。有害蓝光穿透晶状体直达视网膜，引起上皮细胞萎缩死亡，造成不可逆危害。</w:t>
      </w:r>
    </w:p>
    <w:p w:rsidR="00B609D3" w:rsidRPr="00B609D3" w:rsidRDefault="00B609D3" w:rsidP="00E15FAE">
      <w:pPr>
        <w:pStyle w:val="af4"/>
        <w:ind w:left="420" w:firstLineChars="0" w:firstLine="0"/>
        <w:jc w:val="both"/>
      </w:pPr>
      <w:r w:rsidRPr="00B609D3">
        <w:rPr>
          <w:rFonts w:hint="eastAsia"/>
        </w:rPr>
        <w:t>2</w:t>
      </w:r>
      <w:r w:rsidRPr="00B609D3">
        <w:rPr>
          <w:rFonts w:hint="eastAsia"/>
        </w:rPr>
        <w:t>、导致病变。儿童晶状体清澈，抵挡蓝光能力弱，容易引起黄斑病变和白内障。</w:t>
      </w:r>
    </w:p>
    <w:p w:rsidR="00B609D3" w:rsidRDefault="00B609D3" w:rsidP="00E15FAE">
      <w:pPr>
        <w:pStyle w:val="af4"/>
        <w:ind w:left="420" w:firstLineChars="0" w:firstLine="0"/>
        <w:jc w:val="both"/>
      </w:pPr>
      <w:r w:rsidRPr="00B609D3">
        <w:rPr>
          <w:rFonts w:hint="eastAsia"/>
        </w:rPr>
        <w:t>3</w:t>
      </w:r>
      <w:r w:rsidR="00667A48">
        <w:rPr>
          <w:rFonts w:hint="eastAsia"/>
        </w:rPr>
        <w:t>、引起近</w:t>
      </w:r>
      <w:r w:rsidRPr="00B609D3">
        <w:rPr>
          <w:rFonts w:hint="eastAsia"/>
        </w:rPr>
        <w:t>视眼。由于短波蓝光聚焦点在视网膜前。为看清楚眼球处于紧张状态，长期观看导致近视</w:t>
      </w:r>
    </w:p>
    <w:p w:rsidR="00B609D3" w:rsidRDefault="00B609D3" w:rsidP="00B4277E">
      <w:pPr>
        <w:pStyle w:val="af4"/>
        <w:numPr>
          <w:ilvl w:val="0"/>
          <w:numId w:val="4"/>
        </w:numPr>
        <w:ind w:left="420" w:firstLineChars="0"/>
        <w:jc w:val="both"/>
      </w:pPr>
      <w:r>
        <w:rPr>
          <w:rFonts w:hint="eastAsia"/>
        </w:rPr>
        <w:t>有害蓝光对孩子的影响尤其明显</w:t>
      </w:r>
    </w:p>
    <w:p w:rsidR="00667A48" w:rsidRDefault="00B609D3" w:rsidP="00667A48">
      <w:pPr>
        <w:ind w:firstLineChars="200" w:firstLine="420"/>
        <w:jc w:val="both"/>
      </w:pPr>
      <w:r w:rsidRPr="00B609D3">
        <w:rPr>
          <w:rFonts w:hint="eastAsia"/>
        </w:rPr>
        <w:t>蓝光对不同年龄层的影响不同，随着年龄增长有害蓝光对人眼的影响逐步降低。儿童眼睛对蓝光的过滤较低，更容易受蓝光的侵害</w:t>
      </w:r>
      <w:r>
        <w:rPr>
          <w:rFonts w:hint="eastAsia"/>
        </w:rPr>
        <w:t>。</w:t>
      </w:r>
      <w:r w:rsidR="00667A48">
        <w:rPr>
          <w:rFonts w:hint="eastAsia"/>
        </w:rPr>
        <w:t>大于</w:t>
      </w:r>
      <w:r>
        <w:rPr>
          <w:rFonts w:hint="eastAsia"/>
        </w:rPr>
        <w:t>6</w:t>
      </w:r>
      <w:r>
        <w:t>5</w:t>
      </w:r>
      <w:r>
        <w:rPr>
          <w:rFonts w:hint="eastAsia"/>
        </w:rPr>
        <w:t>%</w:t>
      </w:r>
      <w:r>
        <w:t>的蓝光会到达</w:t>
      </w:r>
      <w:r>
        <w:rPr>
          <w:rFonts w:hint="eastAsia"/>
        </w:rPr>
        <w:t>9</w:t>
      </w:r>
      <w:r>
        <w:rPr>
          <w:rFonts w:hint="eastAsia"/>
        </w:rPr>
        <w:t>岁小朋友的视网膜。</w:t>
      </w:r>
      <w:r w:rsidR="00667A48">
        <w:rPr>
          <w:rFonts w:hint="eastAsia"/>
        </w:rPr>
        <w:t>[</w:t>
      </w:r>
      <w:r w:rsidR="00667A48">
        <w:t>4]</w:t>
      </w:r>
    </w:p>
    <w:p w:rsidR="00B609D3" w:rsidRDefault="00667A48" w:rsidP="00667A48">
      <w:pPr>
        <w:jc w:val="both"/>
      </w:pPr>
      <w:r>
        <w:rPr>
          <w:noProof/>
        </w:rPr>
        <w:lastRenderedPageBreak/>
        <w:drawing>
          <wp:inline distT="0" distB="0" distL="0" distR="0">
            <wp:extent cx="6188710" cy="4421719"/>
            <wp:effectExtent l="0" t="0" r="2540" b="0"/>
            <wp:docPr id="84" name="图片 84" descr="Figure 1-3. The transmission of various light wavelengths varies by age. Children are especially vulnerable. As people age, a yellowing of the lens changes the amount of blue light that penetrates the eye.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3. The transmission of various light wavelengths varies by age. Children are especially vulnerable. As people age, a yellowing of the lens changes the amount of blue light that penetrates the eye.7-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4421719"/>
                    </a:xfrm>
                    <a:prstGeom prst="rect">
                      <a:avLst/>
                    </a:prstGeom>
                    <a:noFill/>
                    <a:ln>
                      <a:noFill/>
                    </a:ln>
                  </pic:spPr>
                </pic:pic>
              </a:graphicData>
            </a:graphic>
          </wp:inline>
        </w:drawing>
      </w:r>
    </w:p>
    <w:p w:rsidR="00B609D3" w:rsidRDefault="00C63750" w:rsidP="00B4277E">
      <w:pPr>
        <w:pStyle w:val="af4"/>
        <w:numPr>
          <w:ilvl w:val="0"/>
          <w:numId w:val="4"/>
        </w:numPr>
        <w:ind w:left="420" w:firstLineChars="0"/>
        <w:jc w:val="both"/>
      </w:pPr>
      <w:r>
        <w:rPr>
          <w:rFonts w:hint="eastAsia"/>
        </w:rPr>
        <w:t>防蓝光的方式及其优劣</w:t>
      </w:r>
      <w:r w:rsidR="00667A48">
        <w:rPr>
          <w:rFonts w:hint="eastAsia"/>
        </w:rPr>
        <w:t>[</w:t>
      </w:r>
      <w:r w:rsidR="00667A48">
        <w:t>5]</w:t>
      </w:r>
    </w:p>
    <w:p w:rsidR="00C63750" w:rsidRDefault="00C63750" w:rsidP="00B4277E">
      <w:pPr>
        <w:pStyle w:val="af4"/>
        <w:numPr>
          <w:ilvl w:val="0"/>
          <w:numId w:val="5"/>
        </w:numPr>
        <w:ind w:firstLineChars="0"/>
        <w:jc w:val="both"/>
      </w:pPr>
      <w:r w:rsidRPr="00C63750">
        <w:rPr>
          <w:rFonts w:hint="eastAsia"/>
        </w:rPr>
        <w:t>软件防蓝光，夜间模式或护眼模式</w:t>
      </w:r>
      <w:r>
        <w:rPr>
          <w:rFonts w:hint="eastAsia"/>
        </w:rPr>
        <w:t>。成本低但画面偏黄，色彩失真。</w:t>
      </w:r>
    </w:p>
    <w:p w:rsidR="00C63750" w:rsidRPr="00C63750" w:rsidRDefault="00C63750" w:rsidP="00E15FAE">
      <w:pPr>
        <w:jc w:val="center"/>
      </w:pPr>
      <w:r>
        <w:rPr>
          <w:noProof/>
          <w:snapToGrid/>
        </w:rPr>
        <w:drawing>
          <wp:inline distT="0" distB="0" distL="0" distR="0" wp14:anchorId="496E476D" wp14:editId="5D4B6238">
            <wp:extent cx="1800000" cy="10116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1011606"/>
                    </a:xfrm>
                    <a:prstGeom prst="rect">
                      <a:avLst/>
                    </a:prstGeom>
                  </pic:spPr>
                </pic:pic>
              </a:graphicData>
            </a:graphic>
          </wp:inline>
        </w:drawing>
      </w:r>
    </w:p>
    <w:p w:rsidR="00C63750" w:rsidRPr="00C63750" w:rsidRDefault="00C63750" w:rsidP="00E15FAE">
      <w:pPr>
        <w:pStyle w:val="af4"/>
        <w:jc w:val="both"/>
      </w:pPr>
      <w:r w:rsidRPr="00C63750">
        <w:rPr>
          <w:rFonts w:hint="eastAsia"/>
        </w:rPr>
        <w:t>2</w:t>
      </w:r>
      <w:r w:rsidRPr="00C63750">
        <w:rPr>
          <w:rFonts w:hint="eastAsia"/>
        </w:rPr>
        <w:t>、阻隔防蓝光，反射型、吸收性等</w:t>
      </w:r>
      <w:r>
        <w:rPr>
          <w:rFonts w:hint="eastAsia"/>
        </w:rPr>
        <w:t>。</w:t>
      </w:r>
      <w:r w:rsidRPr="00C63750">
        <w:rPr>
          <w:rFonts w:hint="eastAsia"/>
        </w:rPr>
        <w:t>质量参差不齐，效果无法保障</w:t>
      </w:r>
      <w:r>
        <w:rPr>
          <w:rFonts w:hint="eastAsia"/>
        </w:rPr>
        <w:t>，并且画面也会偏黄。</w:t>
      </w:r>
      <w:r w:rsidR="00705F8D">
        <w:rPr>
          <w:rFonts w:hint="eastAsia"/>
        </w:rPr>
        <w:t>防蓝光眼镜采用的就是这一原理</w:t>
      </w:r>
      <w:r w:rsidR="000A0968">
        <w:rPr>
          <w:rFonts w:hint="eastAsia"/>
        </w:rPr>
        <w:t>。</w:t>
      </w:r>
    </w:p>
    <w:p w:rsidR="00C63750" w:rsidRDefault="00C63750" w:rsidP="00E15FAE">
      <w:pPr>
        <w:pStyle w:val="af4"/>
        <w:ind w:left="420" w:firstLineChars="0" w:firstLine="0"/>
        <w:jc w:val="both"/>
      </w:pPr>
      <w:r w:rsidRPr="00C63750">
        <w:rPr>
          <w:rFonts w:hint="eastAsia"/>
        </w:rPr>
        <w:t>3</w:t>
      </w:r>
      <w:r w:rsidRPr="00C63750">
        <w:rPr>
          <w:rFonts w:hint="eastAsia"/>
        </w:rPr>
        <w:t>、光学防蓝光，</w:t>
      </w:r>
      <w:r>
        <w:rPr>
          <w:rFonts w:hint="eastAsia"/>
        </w:rPr>
        <w:t>也称物理防蓝光。既护眼防蓝光画面又不偏色，但成本高。</w:t>
      </w:r>
    </w:p>
    <w:p w:rsidR="00E15FAE" w:rsidRDefault="00C63750" w:rsidP="00E15FAE">
      <w:pPr>
        <w:pStyle w:val="af4"/>
        <w:ind w:firstLineChars="0" w:firstLine="0"/>
        <w:jc w:val="center"/>
      </w:pPr>
      <w:r>
        <w:rPr>
          <w:noProof/>
          <w:snapToGrid/>
        </w:rPr>
        <w:drawing>
          <wp:inline distT="0" distB="0" distL="0" distR="0" wp14:anchorId="74C6F642" wp14:editId="403D7910">
            <wp:extent cx="1800000" cy="99860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998603"/>
                    </a:xfrm>
                    <a:prstGeom prst="rect">
                      <a:avLst/>
                    </a:prstGeom>
                  </pic:spPr>
                </pic:pic>
              </a:graphicData>
            </a:graphic>
          </wp:inline>
        </w:drawing>
      </w:r>
    </w:p>
    <w:p w:rsidR="00C63750" w:rsidRDefault="00C63750" w:rsidP="00B4277E">
      <w:pPr>
        <w:pStyle w:val="af4"/>
        <w:numPr>
          <w:ilvl w:val="0"/>
          <w:numId w:val="4"/>
        </w:numPr>
        <w:ind w:left="420" w:firstLineChars="0"/>
        <w:jc w:val="both"/>
      </w:pPr>
      <w:r>
        <w:lastRenderedPageBreak/>
        <w:t>光学防蓝光屏幕</w:t>
      </w:r>
      <w:r>
        <w:rPr>
          <w:rFonts w:hint="eastAsia"/>
        </w:rPr>
        <w:t>，</w:t>
      </w:r>
      <w:r>
        <w:t>为什么蓝光低却不偏黄</w:t>
      </w:r>
      <w:r>
        <w:rPr>
          <w:rFonts w:hint="eastAsia"/>
        </w:rPr>
        <w:t>？</w:t>
      </w:r>
    </w:p>
    <w:p w:rsidR="00C63750" w:rsidRDefault="00205104" w:rsidP="00E15FAE">
      <w:pPr>
        <w:pStyle w:val="af4"/>
        <w:jc w:val="both"/>
      </w:pPr>
      <w:r>
        <w:t>首先说明</w:t>
      </w:r>
      <w:r w:rsidR="00E15FAE">
        <w:t>一下</w:t>
      </w:r>
      <w:r w:rsidR="00C63750">
        <w:t>为什么软件防蓝光屏幕会偏黄</w:t>
      </w:r>
      <w:r w:rsidR="00B56887">
        <w:rPr>
          <w:rFonts w:hint="eastAsia"/>
        </w:rPr>
        <w:t>，显示器的色彩是由红绿蓝三原色按照比例混合而成，软件防蓝光会</w:t>
      </w:r>
      <w:r w:rsidR="00B56887">
        <w:t>降低蓝色像素的亮度</w:t>
      </w:r>
      <w:r w:rsidR="00705F8D">
        <w:rPr>
          <w:rFonts w:hint="eastAsia"/>
        </w:rPr>
        <w:t>，色彩中蓝色分量减少</w:t>
      </w:r>
      <w:r w:rsidR="00C63750">
        <w:rPr>
          <w:rFonts w:hint="eastAsia"/>
        </w:rPr>
        <w:t>，红色和绿色混合就是黄色，画面便呈现出偏黄的色彩。</w:t>
      </w:r>
    </w:p>
    <w:p w:rsidR="00C63750" w:rsidRDefault="00E15FAE" w:rsidP="00E15FAE">
      <w:pPr>
        <w:pStyle w:val="af4"/>
        <w:jc w:val="both"/>
      </w:pPr>
      <w:r>
        <w:t>光学防蓝</w:t>
      </w:r>
      <w:proofErr w:type="gramStart"/>
      <w:r>
        <w:t>光采</w:t>
      </w:r>
      <w:proofErr w:type="gramEnd"/>
      <w:r>
        <w:t>用光谱偏移技术</w:t>
      </w:r>
      <w:r>
        <w:rPr>
          <w:rFonts w:hint="eastAsia"/>
        </w:rPr>
        <w:t>，</w:t>
      </w:r>
      <w:r>
        <w:t>将</w:t>
      </w:r>
      <w:r>
        <w:rPr>
          <w:rFonts w:hint="eastAsia"/>
        </w:rPr>
        <w:t>4</w:t>
      </w:r>
      <w:r w:rsidR="001414B0">
        <w:t>15</w:t>
      </w:r>
      <w:r>
        <w:rPr>
          <w:rFonts w:hint="eastAsia"/>
        </w:rPr>
        <w:t>nm-</w:t>
      </w:r>
      <w:r w:rsidR="001414B0">
        <w:t>455</w:t>
      </w:r>
      <w:r>
        <w:t>nm</w:t>
      </w:r>
      <w:r>
        <w:t>的有害蓝光搬移到</w:t>
      </w:r>
      <w:r>
        <w:rPr>
          <w:rFonts w:hint="eastAsia"/>
        </w:rPr>
        <w:t>4</w:t>
      </w:r>
      <w:r>
        <w:t>5</w:t>
      </w:r>
      <w:r w:rsidR="001414B0">
        <w:t>5</w:t>
      </w:r>
      <w:r>
        <w:t>nm</w:t>
      </w:r>
      <w:r>
        <w:rPr>
          <w:rFonts w:hint="eastAsia"/>
        </w:rPr>
        <w:t>-</w:t>
      </w:r>
      <w:r>
        <w:t>500nm</w:t>
      </w:r>
      <w:r>
        <w:t>之间的无害蓝光</w:t>
      </w:r>
      <w:r>
        <w:rPr>
          <w:rFonts w:hint="eastAsia"/>
        </w:rPr>
        <w:t>。蓝光比例没有减少，因此画面不会偏黄。</w:t>
      </w:r>
    </w:p>
    <w:p w:rsidR="00C63750" w:rsidRDefault="00C63750" w:rsidP="00E15FAE">
      <w:pPr>
        <w:pStyle w:val="af4"/>
        <w:ind w:left="420" w:firstLineChars="0" w:firstLine="0"/>
        <w:jc w:val="center"/>
      </w:pPr>
      <w:r w:rsidRPr="00C63750">
        <w:rPr>
          <w:noProof/>
        </w:rPr>
        <w:drawing>
          <wp:inline distT="0" distB="0" distL="0" distR="0" wp14:anchorId="06DC5ED5" wp14:editId="531456C5">
            <wp:extent cx="2178050" cy="1558177"/>
            <wp:effectExtent l="0" t="0" r="0" b="4445"/>
            <wp:docPr id="56" name="图片 5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CCAF761-72E6-4B28-8C90-AE166F9AE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CCAF761-72E6-4B28-8C90-AE166F9AEFE6}"/>
                        </a:ext>
                      </a:extLst>
                    </pic:cNvPr>
                    <pic:cNvPicPr>
                      <a:picLocks noChangeAspect="1"/>
                    </pic:cNvPicPr>
                  </pic:nvPicPr>
                  <pic:blipFill>
                    <a:blip r:embed="rId12"/>
                    <a:stretch>
                      <a:fillRect/>
                    </a:stretch>
                  </pic:blipFill>
                  <pic:spPr>
                    <a:xfrm>
                      <a:off x="0" y="0"/>
                      <a:ext cx="2178050" cy="1558177"/>
                    </a:xfrm>
                    <a:prstGeom prst="rect">
                      <a:avLst/>
                    </a:prstGeom>
                  </pic:spPr>
                </pic:pic>
              </a:graphicData>
            </a:graphic>
          </wp:inline>
        </w:drawing>
      </w:r>
    </w:p>
    <w:p w:rsidR="00C63750" w:rsidRDefault="00C63750" w:rsidP="00B4277E">
      <w:pPr>
        <w:pStyle w:val="af4"/>
        <w:numPr>
          <w:ilvl w:val="0"/>
          <w:numId w:val="4"/>
        </w:numPr>
        <w:ind w:left="420" w:firstLineChars="0"/>
        <w:jc w:val="both"/>
      </w:pPr>
      <w:r>
        <w:rPr>
          <w:rFonts w:hint="eastAsia"/>
        </w:rPr>
        <w:t>怎么分辨光学防蓝光屏幕和普通屏幕？</w:t>
      </w:r>
    </w:p>
    <w:p w:rsidR="00C63750" w:rsidRDefault="00C63750" w:rsidP="005F7A68">
      <w:pPr>
        <w:ind w:firstLineChars="200" w:firstLine="420"/>
        <w:jc w:val="both"/>
      </w:pPr>
      <w:r>
        <w:rPr>
          <w:rFonts w:hint="eastAsia"/>
        </w:rPr>
        <w:t>光学防蓝光屏幕</w:t>
      </w:r>
      <w:r w:rsidR="00D20981">
        <w:rPr>
          <w:rFonts w:hint="eastAsia"/>
        </w:rPr>
        <w:t>画面不偏黄，看起来真实清晰，</w:t>
      </w:r>
      <w:r w:rsidR="005F7A68">
        <w:rPr>
          <w:rFonts w:hint="eastAsia"/>
        </w:rPr>
        <w:t>这就引入一个问题，怎么分辨一个屏幕是否光学防蓝光呢？下面介绍</w:t>
      </w:r>
      <w:r w:rsidR="00D20981">
        <w:rPr>
          <w:rFonts w:hint="eastAsia"/>
        </w:rPr>
        <w:t>3</w:t>
      </w:r>
      <w:r w:rsidR="005F7A68">
        <w:rPr>
          <w:rFonts w:hint="eastAsia"/>
        </w:rPr>
        <w:t>种方式</w:t>
      </w:r>
      <w:r w:rsidR="00D20981">
        <w:rPr>
          <w:rFonts w:hint="eastAsia"/>
        </w:rPr>
        <w:t>：</w:t>
      </w:r>
    </w:p>
    <w:p w:rsidR="00D20981" w:rsidRDefault="00D20981" w:rsidP="00B4277E">
      <w:pPr>
        <w:pStyle w:val="af4"/>
        <w:numPr>
          <w:ilvl w:val="0"/>
          <w:numId w:val="6"/>
        </w:numPr>
        <w:ind w:left="0" w:firstLineChars="0" w:firstLine="357"/>
        <w:jc w:val="both"/>
      </w:pPr>
      <w:r w:rsidRPr="00D20981">
        <w:rPr>
          <w:rFonts w:hint="eastAsia"/>
          <w:b/>
        </w:rPr>
        <w:t>权威机构低蓝光认证</w:t>
      </w:r>
      <w:r>
        <w:rPr>
          <w:rFonts w:hint="eastAsia"/>
        </w:rPr>
        <w:t>。例如德国莱茵</w:t>
      </w:r>
      <w:r w:rsidRPr="00D20981">
        <w:t>TÜV</w:t>
      </w:r>
      <w:r>
        <w:rPr>
          <w:rFonts w:hint="eastAsia"/>
        </w:rPr>
        <w:t>，一家拥有</w:t>
      </w:r>
      <w:r>
        <w:rPr>
          <w:rFonts w:hint="eastAsia"/>
        </w:rPr>
        <w:t>1</w:t>
      </w:r>
      <w:r>
        <w:t>40</w:t>
      </w:r>
      <w:r>
        <w:t>年历史的权威认证机构</w:t>
      </w:r>
      <w:r>
        <w:rPr>
          <w:rFonts w:hint="eastAsia"/>
        </w:rPr>
        <w:t>，</w:t>
      </w:r>
      <w:r>
        <w:t>可以对屏幕</w:t>
      </w:r>
      <w:proofErr w:type="gramStart"/>
      <w:r>
        <w:t>进行低</w:t>
      </w:r>
      <w:proofErr w:type="gramEnd"/>
      <w:r>
        <w:t>蓝光</w:t>
      </w:r>
      <w:r>
        <w:rPr>
          <w:rFonts w:hint="eastAsia"/>
        </w:rPr>
        <w:t>、</w:t>
      </w:r>
      <w:r>
        <w:t>眼部健康</w:t>
      </w:r>
      <w:r>
        <w:rPr>
          <w:rFonts w:hint="eastAsia"/>
        </w:rPr>
        <w:t>、</w:t>
      </w:r>
      <w:r>
        <w:t>眼部舒适度等多方面严格的护眼认证</w:t>
      </w:r>
      <w:r>
        <w:rPr>
          <w:rFonts w:hint="eastAsia"/>
        </w:rPr>
        <w:t>。取得莱茵</w:t>
      </w:r>
      <w:r w:rsidRPr="00D20981">
        <w:t>TÜV</w:t>
      </w:r>
      <w:r>
        <w:rPr>
          <w:rFonts w:hint="eastAsia"/>
        </w:rPr>
        <w:t>认证，表示产品通过了严格的测试，符合相关安全要求，消费者可以减少疑虑放心购买。</w:t>
      </w:r>
    </w:p>
    <w:p w:rsidR="00D20981" w:rsidRDefault="00D20981" w:rsidP="00B4277E">
      <w:pPr>
        <w:pStyle w:val="af4"/>
        <w:numPr>
          <w:ilvl w:val="0"/>
          <w:numId w:val="6"/>
        </w:numPr>
        <w:ind w:left="0" w:firstLineChars="0" w:firstLine="357"/>
        <w:jc w:val="both"/>
      </w:pPr>
      <w:r>
        <w:rPr>
          <w:rFonts w:hint="eastAsia"/>
        </w:rPr>
        <w:t>通过防蓝光护目镜进行对比。播放同一白底画面，</w:t>
      </w:r>
      <w:r w:rsidR="00705F8D">
        <w:rPr>
          <w:rFonts w:hint="eastAsia"/>
        </w:rPr>
        <w:t>通过护目镜普通屏幕画面明显偏黄，光学防蓝光屏幕画面会有稍许偏黄，具体黄度</w:t>
      </w:r>
      <w:r>
        <w:rPr>
          <w:rFonts w:hint="eastAsia"/>
        </w:rPr>
        <w:t>与护目镜</w:t>
      </w:r>
      <w:proofErr w:type="gramStart"/>
      <w:r>
        <w:rPr>
          <w:rFonts w:hint="eastAsia"/>
        </w:rPr>
        <w:t>的防蓝光波</w:t>
      </w:r>
      <w:proofErr w:type="gramEnd"/>
      <w:r>
        <w:rPr>
          <w:rFonts w:hint="eastAsia"/>
        </w:rPr>
        <w:t>长有关，但整体普通</w:t>
      </w:r>
      <w:proofErr w:type="gramStart"/>
      <w:r>
        <w:rPr>
          <w:rFonts w:hint="eastAsia"/>
        </w:rPr>
        <w:t>屏幕比防蓝光</w:t>
      </w:r>
      <w:proofErr w:type="gramEnd"/>
      <w:r>
        <w:rPr>
          <w:rFonts w:hint="eastAsia"/>
        </w:rPr>
        <w:t>屏幕黄得多。这是由于防蓝光屏幕有害蓝光非常少，带不带眼镜影响不大。这一点也说明，光学防蓝光屏幕对于不带</w:t>
      </w:r>
      <w:r w:rsidR="00705F8D">
        <w:rPr>
          <w:rFonts w:hint="eastAsia"/>
        </w:rPr>
        <w:t>防蓝光眼镜的用户，尤其是学生是非常可靠</w:t>
      </w:r>
      <w:r>
        <w:rPr>
          <w:rFonts w:hint="eastAsia"/>
        </w:rPr>
        <w:t>的保护。</w:t>
      </w:r>
    </w:p>
    <w:p w:rsidR="00D20981" w:rsidRDefault="00D20981" w:rsidP="00B4277E">
      <w:pPr>
        <w:pStyle w:val="af4"/>
        <w:numPr>
          <w:ilvl w:val="0"/>
          <w:numId w:val="6"/>
        </w:numPr>
        <w:ind w:left="0" w:firstLineChars="0" w:firstLine="357"/>
        <w:jc w:val="both"/>
      </w:pPr>
      <w:r>
        <w:t>采用专业光谱仪器</w:t>
      </w:r>
      <w:r>
        <w:rPr>
          <w:rFonts w:hint="eastAsia"/>
        </w:rPr>
        <w:t>。</w:t>
      </w:r>
      <w:r>
        <w:t>利用</w:t>
      </w:r>
      <w:r>
        <w:rPr>
          <w:rFonts w:hint="eastAsia"/>
        </w:rPr>
        <w:t>C</w:t>
      </w:r>
      <w:r>
        <w:t>S2000</w:t>
      </w:r>
      <w:r>
        <w:t>等专业设备</w:t>
      </w:r>
      <w:r>
        <w:rPr>
          <w:rFonts w:hint="eastAsia"/>
        </w:rPr>
        <w:t>，</w:t>
      </w:r>
      <w:r>
        <w:t>测量出屏幕光谱</w:t>
      </w:r>
      <w:r>
        <w:rPr>
          <w:rFonts w:hint="eastAsia"/>
        </w:rPr>
        <w:t>，</w:t>
      </w:r>
      <w:r>
        <w:t>计算出有害蓝光在整个蓝光中的比例</w:t>
      </w:r>
      <w:r>
        <w:rPr>
          <w:rFonts w:hint="eastAsia"/>
        </w:rPr>
        <w:t>，</w:t>
      </w:r>
      <w:r>
        <w:t>则可以对比出哪个屏幕是光学防蓝光的</w:t>
      </w:r>
      <w:r>
        <w:rPr>
          <w:rFonts w:hint="eastAsia"/>
        </w:rPr>
        <w:t>。</w:t>
      </w:r>
      <w:r w:rsidR="00BA075B">
        <w:t>但是该类仪器售价通常</w:t>
      </w:r>
      <w:r>
        <w:rPr>
          <w:rFonts w:hint="eastAsia"/>
        </w:rPr>
        <w:t>高达</w:t>
      </w:r>
      <w:r>
        <w:rPr>
          <w:rFonts w:hint="eastAsia"/>
        </w:rPr>
        <w:t>6</w:t>
      </w:r>
      <w:r>
        <w:rPr>
          <w:rFonts w:hint="eastAsia"/>
        </w:rPr>
        <w:t>位数。</w:t>
      </w:r>
    </w:p>
    <w:p w:rsidR="005943E1" w:rsidRDefault="00D20981" w:rsidP="00D20981">
      <w:pPr>
        <w:ind w:firstLineChars="200" w:firstLine="420"/>
        <w:jc w:val="both"/>
      </w:pPr>
      <w:r>
        <w:t>总体来说</w:t>
      </w:r>
      <w:r>
        <w:rPr>
          <w:rFonts w:hint="eastAsia"/>
        </w:rPr>
        <w:t>，</w:t>
      </w:r>
      <w:r>
        <w:t>由于肉眼无法明显分辨光学防蓝光屏幕和普通屏幕</w:t>
      </w:r>
      <w:r>
        <w:rPr>
          <w:rFonts w:hint="eastAsia"/>
        </w:rPr>
        <w:t>，</w:t>
      </w:r>
      <w:r w:rsidR="00246333">
        <w:t>最</w:t>
      </w:r>
      <w:r>
        <w:t>便捷和推荐的方式就是通过是否具备权威认证来辨别</w:t>
      </w:r>
      <w:r>
        <w:rPr>
          <w:rFonts w:hint="eastAsia"/>
        </w:rPr>
        <w:t>。</w:t>
      </w:r>
    </w:p>
    <w:p w:rsidR="00D20981" w:rsidRDefault="001C1AE9" w:rsidP="00B4277E">
      <w:pPr>
        <w:pStyle w:val="af4"/>
        <w:numPr>
          <w:ilvl w:val="0"/>
          <w:numId w:val="4"/>
        </w:numPr>
        <w:ind w:left="0" w:firstLineChars="0" w:firstLine="0"/>
        <w:jc w:val="both"/>
      </w:pPr>
      <w:r>
        <w:rPr>
          <w:rFonts w:hint="eastAsia"/>
        </w:rPr>
        <w:t>不同莱茵认证的差别</w:t>
      </w:r>
    </w:p>
    <w:p w:rsidR="001C1AE9" w:rsidRDefault="001C1AE9" w:rsidP="001C1AE9">
      <w:pPr>
        <w:ind w:firstLineChars="200" w:firstLine="420"/>
        <w:jc w:val="both"/>
      </w:pPr>
      <w:r>
        <w:t>目前莱茵关于显示屏幕健康护眼的认证有四种</w:t>
      </w:r>
      <w:r>
        <w:rPr>
          <w:rFonts w:hint="eastAsia"/>
        </w:rPr>
        <w:t>：</w:t>
      </w:r>
      <w:r>
        <w:rPr>
          <w:rFonts w:hint="eastAsia"/>
        </w:rPr>
        <w:t>Eye</w:t>
      </w:r>
      <w:r>
        <w:t xml:space="preserve"> comfort</w:t>
      </w:r>
      <w:r>
        <w:rPr>
          <w:rFonts w:hint="eastAsia"/>
        </w:rPr>
        <w:t>、</w:t>
      </w:r>
      <w:r>
        <w:rPr>
          <w:rFonts w:hint="eastAsia"/>
        </w:rPr>
        <w:t>Eye</w:t>
      </w:r>
      <w:r>
        <w:t xml:space="preserve"> safe</w:t>
      </w:r>
      <w:r>
        <w:rPr>
          <w:rFonts w:hint="eastAsia"/>
        </w:rPr>
        <w:t>、</w:t>
      </w:r>
      <w:r w:rsidR="00FE6384">
        <w:rPr>
          <w:rFonts w:hint="eastAsia"/>
        </w:rPr>
        <w:t>Low</w:t>
      </w:r>
      <w:r w:rsidR="00FE6384">
        <w:t xml:space="preserve"> Blue Light</w:t>
      </w:r>
      <w:r w:rsidR="00FE6384">
        <w:rPr>
          <w:rFonts w:hint="eastAsia"/>
        </w:rPr>
        <w:t>（</w:t>
      </w:r>
      <w:r w:rsidR="00FE6384">
        <w:t>Hardware Solution</w:t>
      </w:r>
      <w:r w:rsidR="00FE6384">
        <w:rPr>
          <w:rFonts w:hint="eastAsia"/>
        </w:rPr>
        <w:t>）、</w:t>
      </w:r>
      <w:r w:rsidR="00FE6384">
        <w:rPr>
          <w:rFonts w:hint="eastAsia"/>
        </w:rPr>
        <w:t>Low</w:t>
      </w:r>
      <w:r w:rsidR="00FE6384">
        <w:t xml:space="preserve"> Blue Light</w:t>
      </w:r>
      <w:r w:rsidR="00FE6384">
        <w:rPr>
          <w:rFonts w:hint="eastAsia"/>
        </w:rPr>
        <w:t>（</w:t>
      </w:r>
      <w:r w:rsidR="00FE6384">
        <w:t>S</w:t>
      </w:r>
      <w:r w:rsidR="00FE6384">
        <w:rPr>
          <w:rFonts w:hint="eastAsia"/>
        </w:rPr>
        <w:t>oftware</w:t>
      </w:r>
      <w:r w:rsidR="00FE6384">
        <w:t xml:space="preserve"> Solution</w:t>
      </w:r>
      <w:r w:rsidR="00FE6384">
        <w:rPr>
          <w:rFonts w:hint="eastAsia"/>
        </w:rPr>
        <w:t>）。</w:t>
      </w:r>
    </w:p>
    <w:p w:rsidR="00FE6384" w:rsidRDefault="00FE6384" w:rsidP="00FE6384">
      <w:pPr>
        <w:ind w:firstLineChars="600" w:firstLine="1260"/>
      </w:pPr>
      <w:r>
        <w:rPr>
          <w:noProof/>
          <w:snapToGrid/>
        </w:rPr>
        <w:lastRenderedPageBreak/>
        <w:drawing>
          <wp:inline distT="0" distB="0" distL="0" distR="0" wp14:anchorId="4BE5FBF4" wp14:editId="76C16B99">
            <wp:extent cx="1390000" cy="720000"/>
            <wp:effectExtent l="0" t="0" r="127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0000" cy="720000"/>
                    </a:xfrm>
                    <a:prstGeom prst="rect">
                      <a:avLst/>
                    </a:prstGeom>
                  </pic:spPr>
                </pic:pic>
              </a:graphicData>
            </a:graphic>
          </wp:inline>
        </w:drawing>
      </w:r>
      <w:r>
        <w:rPr>
          <w:rFonts w:hint="eastAsia"/>
        </w:rPr>
        <w:t xml:space="preserve"> </w:t>
      </w:r>
      <w:r>
        <w:t xml:space="preserve">              </w:t>
      </w:r>
      <w:r>
        <w:rPr>
          <w:noProof/>
          <w:snapToGrid/>
        </w:rPr>
        <w:drawing>
          <wp:inline distT="0" distB="0" distL="0" distR="0" wp14:anchorId="651112B5" wp14:editId="39FD5001">
            <wp:extent cx="2162441" cy="720000"/>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2441" cy="720000"/>
                    </a:xfrm>
                    <a:prstGeom prst="rect">
                      <a:avLst/>
                    </a:prstGeom>
                  </pic:spPr>
                </pic:pic>
              </a:graphicData>
            </a:graphic>
          </wp:inline>
        </w:drawing>
      </w:r>
    </w:p>
    <w:p w:rsidR="00FE6384" w:rsidRDefault="00FE6384" w:rsidP="00FE6384">
      <w:pPr>
        <w:ind w:firstLineChars="600" w:firstLine="1260"/>
      </w:pPr>
      <w:r>
        <w:rPr>
          <w:noProof/>
          <w:snapToGrid/>
        </w:rPr>
        <w:drawing>
          <wp:inline distT="0" distB="0" distL="0" distR="0" wp14:anchorId="039E35E8" wp14:editId="428F6B77">
            <wp:extent cx="1766202" cy="720000"/>
            <wp:effectExtent l="0" t="0" r="571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6202" cy="720000"/>
                    </a:xfrm>
                    <a:prstGeom prst="rect">
                      <a:avLst/>
                    </a:prstGeom>
                  </pic:spPr>
                </pic:pic>
              </a:graphicData>
            </a:graphic>
          </wp:inline>
        </w:drawing>
      </w:r>
      <w:r>
        <w:rPr>
          <w:rFonts w:hint="eastAsia"/>
        </w:rPr>
        <w:t xml:space="preserve"> </w:t>
      </w:r>
      <w:r>
        <w:t xml:space="preserve">        </w:t>
      </w:r>
      <w:r>
        <w:rPr>
          <w:noProof/>
          <w:snapToGrid/>
        </w:rPr>
        <w:drawing>
          <wp:inline distT="0" distB="0" distL="0" distR="0" wp14:anchorId="7865EF72" wp14:editId="5C1F42E1">
            <wp:extent cx="1806208" cy="720000"/>
            <wp:effectExtent l="0" t="0" r="381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6208" cy="720000"/>
                    </a:xfrm>
                    <a:prstGeom prst="rect">
                      <a:avLst/>
                    </a:prstGeom>
                  </pic:spPr>
                </pic:pic>
              </a:graphicData>
            </a:graphic>
          </wp:inline>
        </w:drawing>
      </w:r>
    </w:p>
    <w:p w:rsidR="00FE6384" w:rsidRDefault="00FE6384" w:rsidP="00B4277E">
      <w:pPr>
        <w:pStyle w:val="af4"/>
        <w:numPr>
          <w:ilvl w:val="0"/>
          <w:numId w:val="7"/>
        </w:numPr>
        <w:ind w:left="0" w:firstLineChars="0" w:firstLine="357"/>
        <w:jc w:val="both"/>
      </w:pPr>
      <w:r>
        <w:rPr>
          <w:rFonts w:hint="eastAsia"/>
        </w:rPr>
        <w:t>Eye</w:t>
      </w:r>
      <w:r>
        <w:t xml:space="preserve"> comfort</w:t>
      </w:r>
      <w:r>
        <w:t>认证包含低蓝光</w:t>
      </w:r>
      <w:r>
        <w:rPr>
          <w:rFonts w:hint="eastAsia"/>
        </w:rPr>
        <w:t>、</w:t>
      </w:r>
      <w:r>
        <w:t>无闪烁</w:t>
      </w:r>
      <w:r>
        <w:rPr>
          <w:rFonts w:hint="eastAsia"/>
        </w:rPr>
        <w:t>、</w:t>
      </w:r>
      <w:r w:rsidRPr="00FE6384">
        <w:rPr>
          <w:rFonts w:hint="eastAsia"/>
        </w:rPr>
        <w:t>和高品质成像</w:t>
      </w:r>
      <w:r>
        <w:rPr>
          <w:rFonts w:hint="eastAsia"/>
        </w:rPr>
        <w:t>，</w:t>
      </w:r>
      <w:r w:rsidR="00246333">
        <w:rPr>
          <w:rFonts w:hint="eastAsia"/>
        </w:rPr>
        <w:t>通过认证的显示器已减少了蓝光并且</w:t>
      </w:r>
      <w:r w:rsidRPr="00FE6384">
        <w:rPr>
          <w:rFonts w:hint="eastAsia"/>
        </w:rPr>
        <w:t>无闪烁，能够保护眼睛，并允许用户变换身体姿势而不影响视觉图像质量。</w:t>
      </w:r>
    </w:p>
    <w:p w:rsidR="00FE6384" w:rsidRDefault="0068074B" w:rsidP="00B4277E">
      <w:pPr>
        <w:pStyle w:val="af4"/>
        <w:numPr>
          <w:ilvl w:val="0"/>
          <w:numId w:val="7"/>
        </w:numPr>
        <w:ind w:left="0" w:firstLineChars="0" w:firstLine="357"/>
        <w:jc w:val="both"/>
      </w:pPr>
      <w:r>
        <w:rPr>
          <w:rFonts w:hint="eastAsia"/>
        </w:rPr>
        <w:t>Eye</w:t>
      </w:r>
      <w:r>
        <w:t xml:space="preserve"> safe</w:t>
      </w:r>
      <w:r>
        <w:t>是德国莱茵和美国</w:t>
      </w:r>
      <w:proofErr w:type="spellStart"/>
      <w:r w:rsidR="00963585">
        <w:t>e</w:t>
      </w:r>
      <w:r>
        <w:t>yesafe</w:t>
      </w:r>
      <w:proofErr w:type="spellEnd"/>
      <w:r>
        <w:t>两家机构的联合认证</w:t>
      </w:r>
      <w:r>
        <w:rPr>
          <w:rFonts w:hint="eastAsia"/>
        </w:rPr>
        <w:t>，</w:t>
      </w:r>
      <w:r>
        <w:t>满足两家的低蓝光标准</w:t>
      </w:r>
      <w:r>
        <w:rPr>
          <w:rFonts w:hint="eastAsia"/>
        </w:rPr>
        <w:t>。</w:t>
      </w:r>
      <w:r w:rsidR="000E2B86">
        <w:t>对于高能蓝光比例</w:t>
      </w:r>
      <w:r w:rsidR="000E2B86">
        <w:rPr>
          <w:rFonts w:hint="eastAsia"/>
        </w:rPr>
        <w:t>、最大能量值和色彩表现，</w:t>
      </w:r>
      <w:r w:rsidR="000E2B86">
        <w:rPr>
          <w:rFonts w:hint="eastAsia"/>
        </w:rPr>
        <w:t>3</w:t>
      </w:r>
      <w:r w:rsidR="000E2B86">
        <w:rPr>
          <w:rFonts w:hint="eastAsia"/>
        </w:rPr>
        <w:t>方面进行检测。</w:t>
      </w:r>
    </w:p>
    <w:p w:rsidR="000E2B86" w:rsidRDefault="000E2B86" w:rsidP="00B4277E">
      <w:pPr>
        <w:pStyle w:val="af4"/>
        <w:numPr>
          <w:ilvl w:val="0"/>
          <w:numId w:val="7"/>
        </w:numPr>
        <w:ind w:left="0" w:firstLineChars="0" w:firstLine="357"/>
        <w:jc w:val="both"/>
      </w:pPr>
      <w:r>
        <w:rPr>
          <w:rFonts w:hint="eastAsia"/>
        </w:rPr>
        <w:t>Low</w:t>
      </w:r>
      <w:r>
        <w:t xml:space="preserve"> Blue Light</w:t>
      </w:r>
      <w:r>
        <w:rPr>
          <w:rFonts w:hint="eastAsia"/>
        </w:rPr>
        <w:t>（</w:t>
      </w:r>
      <w:r>
        <w:t>Hardware Solution</w:t>
      </w:r>
      <w:r>
        <w:rPr>
          <w:rFonts w:hint="eastAsia"/>
        </w:rPr>
        <w:t>）认证，对有害蓝光比例、色彩表现，</w:t>
      </w:r>
      <w:r>
        <w:rPr>
          <w:rFonts w:hint="eastAsia"/>
        </w:rPr>
        <w:t>2</w:t>
      </w:r>
      <w:r>
        <w:rPr>
          <w:rFonts w:hint="eastAsia"/>
        </w:rPr>
        <w:t>方面进行检测。</w:t>
      </w:r>
      <w:r w:rsidR="00963585">
        <w:rPr>
          <w:rFonts w:hint="eastAsia"/>
        </w:rPr>
        <w:t>其中低蓝光要求：</w:t>
      </w:r>
      <w:r w:rsidR="00963585">
        <w:t>415nm</w:t>
      </w:r>
      <w:r w:rsidR="00963585">
        <w:rPr>
          <w:rFonts w:hint="eastAsia"/>
        </w:rPr>
        <w:t>-</w:t>
      </w:r>
      <w:r w:rsidR="00963585">
        <w:t>455nm</w:t>
      </w:r>
      <w:r w:rsidR="00963585">
        <w:t>的有害蓝光</w:t>
      </w:r>
      <w:r w:rsidR="00963585">
        <w:rPr>
          <w:rFonts w:hint="eastAsia"/>
        </w:rPr>
        <w:t>/</w:t>
      </w:r>
      <w:r w:rsidR="00963585">
        <w:t>400nm</w:t>
      </w:r>
      <w:r w:rsidR="00963585">
        <w:rPr>
          <w:rFonts w:hint="eastAsia"/>
        </w:rPr>
        <w:t>-</w:t>
      </w:r>
      <w:r w:rsidR="00963585">
        <w:t>500nm</w:t>
      </w:r>
      <w:r w:rsidR="00963585">
        <w:t>的总蓝光</w:t>
      </w:r>
      <w:r w:rsidR="00963585">
        <w:rPr>
          <w:rFonts w:hint="eastAsia"/>
        </w:rPr>
        <w:t>&lt;</w:t>
      </w:r>
      <w:r w:rsidR="00963585">
        <w:t>=50%</w:t>
      </w:r>
      <w:r w:rsidR="00BC026C">
        <w:rPr>
          <w:rFonts w:hint="eastAsia"/>
        </w:rPr>
        <w:t>（普通屏幕有害蓝光超过</w:t>
      </w:r>
      <w:r w:rsidR="00BC026C">
        <w:rPr>
          <w:rFonts w:hint="eastAsia"/>
        </w:rPr>
        <w:t>7</w:t>
      </w:r>
      <w:r w:rsidR="00BC026C">
        <w:t>0</w:t>
      </w:r>
      <w:r w:rsidR="00BC026C">
        <w:rPr>
          <w:rFonts w:hint="eastAsia"/>
        </w:rPr>
        <w:t>%</w:t>
      </w:r>
      <w:r w:rsidR="00BC026C">
        <w:t>[6]</w:t>
      </w:r>
      <w:r w:rsidR="00BC026C">
        <w:rPr>
          <w:rFonts w:hint="eastAsia"/>
        </w:rPr>
        <w:t>）</w:t>
      </w:r>
      <w:r w:rsidR="00963585">
        <w:rPr>
          <w:rFonts w:hint="eastAsia"/>
        </w:rPr>
        <w:t>；</w:t>
      </w:r>
      <w:r w:rsidR="00963585">
        <w:t>色彩表现要求</w:t>
      </w:r>
      <w:r w:rsidR="00963585">
        <w:rPr>
          <w:rFonts w:hint="eastAsia"/>
        </w:rPr>
        <w:t>：</w:t>
      </w:r>
      <w:proofErr w:type="spellStart"/>
      <w:r w:rsidR="00963585">
        <w:t>sRGB</w:t>
      </w:r>
      <w:proofErr w:type="spellEnd"/>
      <w:r w:rsidR="00963585">
        <w:t>色彩空间</w:t>
      </w:r>
      <w:r w:rsidR="00963585">
        <w:rPr>
          <w:rFonts w:hint="eastAsia"/>
        </w:rPr>
        <w:t>&gt;</w:t>
      </w:r>
      <w:r w:rsidR="00963585">
        <w:t>=95%</w:t>
      </w:r>
      <w:r w:rsidR="00963585">
        <w:rPr>
          <w:rFonts w:hint="eastAsia"/>
        </w:rPr>
        <w:t>，</w:t>
      </w:r>
      <w:r w:rsidR="00963585">
        <w:rPr>
          <w:rFonts w:hint="eastAsia"/>
        </w:rPr>
        <w:t>Adobe</w:t>
      </w:r>
      <w:r w:rsidR="00963585">
        <w:t xml:space="preserve"> RGB</w:t>
      </w:r>
      <w:r w:rsidR="00963585">
        <w:t>色彩空间</w:t>
      </w:r>
      <w:r w:rsidR="00963585">
        <w:rPr>
          <w:rFonts w:hint="eastAsia"/>
        </w:rPr>
        <w:t>&gt;</w:t>
      </w:r>
      <w:r w:rsidR="00963585">
        <w:t>=90%</w:t>
      </w:r>
      <w:r w:rsidR="00963585">
        <w:rPr>
          <w:rFonts w:hint="eastAsia"/>
        </w:rPr>
        <w:t>，</w:t>
      </w:r>
      <w:r w:rsidR="00963585">
        <w:t>DCI-P3</w:t>
      </w:r>
      <w:r w:rsidR="00963585">
        <w:t>色彩空间</w:t>
      </w:r>
      <w:r w:rsidR="00963585">
        <w:rPr>
          <w:rFonts w:hint="eastAsia"/>
        </w:rPr>
        <w:t>&gt;</w:t>
      </w:r>
      <w:r w:rsidR="00963585">
        <w:t>=90%</w:t>
      </w:r>
      <w:r w:rsidR="00963585">
        <w:rPr>
          <w:rFonts w:hint="eastAsia"/>
        </w:rPr>
        <w:t>，</w:t>
      </w:r>
      <w:r w:rsidR="00963585">
        <w:rPr>
          <w:rFonts w:hint="eastAsia"/>
        </w:rPr>
        <w:t>N</w:t>
      </w:r>
      <w:r w:rsidR="00963585">
        <w:t>TSC</w:t>
      </w:r>
      <w:r w:rsidR="00963585">
        <w:t>色彩空间</w:t>
      </w:r>
      <w:r w:rsidR="00963585">
        <w:rPr>
          <w:rFonts w:hint="eastAsia"/>
        </w:rPr>
        <w:t>&gt;</w:t>
      </w:r>
      <w:r w:rsidR="00963585">
        <w:t>=72%</w:t>
      </w:r>
      <w:r w:rsidR="00963585">
        <w:rPr>
          <w:rFonts w:hint="eastAsia"/>
        </w:rPr>
        <w:t>。</w:t>
      </w:r>
    </w:p>
    <w:p w:rsidR="000E2B86" w:rsidRDefault="000E2B86" w:rsidP="00B4277E">
      <w:pPr>
        <w:pStyle w:val="af4"/>
        <w:numPr>
          <w:ilvl w:val="0"/>
          <w:numId w:val="7"/>
        </w:numPr>
        <w:ind w:left="0" w:firstLineChars="0" w:firstLine="357"/>
        <w:jc w:val="both"/>
      </w:pPr>
      <w:r>
        <w:rPr>
          <w:rFonts w:hint="eastAsia"/>
        </w:rPr>
        <w:t>Low</w:t>
      </w:r>
      <w:r>
        <w:t xml:space="preserve"> Blue Light</w:t>
      </w:r>
      <w:r>
        <w:rPr>
          <w:rFonts w:hint="eastAsia"/>
        </w:rPr>
        <w:t>（</w:t>
      </w:r>
      <w:r>
        <w:t>Software Solution</w:t>
      </w:r>
      <w:r>
        <w:rPr>
          <w:rFonts w:hint="eastAsia"/>
        </w:rPr>
        <w:t>）认证，对蓝光比例进行检测。</w:t>
      </w:r>
      <w:r w:rsidR="002E153E">
        <w:rPr>
          <w:rFonts w:hint="eastAsia"/>
        </w:rPr>
        <w:t>要求</w:t>
      </w:r>
      <w:r w:rsidR="002E153E">
        <w:rPr>
          <w:rFonts w:hint="eastAsia"/>
        </w:rPr>
        <w:t>1</w:t>
      </w:r>
      <w:r w:rsidR="002E153E">
        <w:rPr>
          <w:rFonts w:hint="eastAsia"/>
        </w:rPr>
        <w:t>：蓝光峰值</w:t>
      </w:r>
      <w:r w:rsidR="002E153E">
        <w:rPr>
          <w:rFonts w:hint="eastAsia"/>
        </w:rPr>
        <w:t>+</w:t>
      </w:r>
      <w:r w:rsidR="002E153E">
        <w:t>/-20nm</w:t>
      </w:r>
      <w:r w:rsidR="002E153E">
        <w:t>的蓝光</w:t>
      </w:r>
      <w:r w:rsidR="002E153E">
        <w:rPr>
          <w:rFonts w:hint="eastAsia"/>
        </w:rPr>
        <w:t>/</w:t>
      </w:r>
      <w:r w:rsidR="002E153E">
        <w:rPr>
          <w:rFonts w:hint="eastAsia"/>
        </w:rPr>
        <w:t>整个光谱</w:t>
      </w:r>
      <w:r w:rsidR="002E153E">
        <w:rPr>
          <w:rFonts w:hint="eastAsia"/>
        </w:rPr>
        <w:t>&lt;</w:t>
      </w:r>
      <w:r w:rsidR="002E153E">
        <w:t>=20%</w:t>
      </w:r>
      <w:r w:rsidR="002E153E">
        <w:rPr>
          <w:rFonts w:hint="eastAsia"/>
        </w:rPr>
        <w:t>；</w:t>
      </w:r>
      <w:r w:rsidR="002E153E">
        <w:t>要求</w:t>
      </w:r>
      <w:r w:rsidR="002E153E">
        <w:rPr>
          <w:rFonts w:hint="eastAsia"/>
        </w:rPr>
        <w:t>2</w:t>
      </w:r>
      <w:r w:rsidR="002E153E">
        <w:rPr>
          <w:rFonts w:hint="eastAsia"/>
        </w:rPr>
        <w:t>：蓝光峰值</w:t>
      </w:r>
      <w:r w:rsidR="002E153E">
        <w:rPr>
          <w:rFonts w:hint="eastAsia"/>
        </w:rPr>
        <w:t>/</w:t>
      </w:r>
      <w:r w:rsidR="002E153E">
        <w:rPr>
          <w:rFonts w:hint="eastAsia"/>
        </w:rPr>
        <w:t>其他峰值</w:t>
      </w:r>
      <w:r w:rsidR="002E153E">
        <w:t>&lt;=2</w:t>
      </w:r>
      <w:r w:rsidR="002E153E">
        <w:rPr>
          <w:rFonts w:hint="eastAsia"/>
        </w:rPr>
        <w:t>。</w:t>
      </w:r>
      <w:r w:rsidR="002E153E">
        <w:t>软件</w:t>
      </w:r>
      <w:r w:rsidR="000A0968">
        <w:t>防蓝光认证没有区分有害蓝光和无害蓝光</w:t>
      </w:r>
      <w:r w:rsidR="000A0968">
        <w:rPr>
          <w:rFonts w:hint="eastAsia"/>
        </w:rPr>
        <w:t>，</w:t>
      </w:r>
      <w:r w:rsidR="000A0968">
        <w:t>其次软件防蓝光对于色彩的丰富性没有做要求</w:t>
      </w:r>
      <w:r w:rsidR="000A0968">
        <w:rPr>
          <w:rFonts w:hint="eastAsia"/>
        </w:rPr>
        <w:t>。因此硬件方案才是更全面更可靠的方式。</w:t>
      </w:r>
    </w:p>
    <w:p w:rsidR="00963585" w:rsidRDefault="000E2B86" w:rsidP="008F7C09">
      <w:pPr>
        <w:pStyle w:val="af4"/>
        <w:jc w:val="both"/>
      </w:pPr>
      <w:r>
        <w:t>具体测试细节这里不做赘述</w:t>
      </w:r>
      <w:r>
        <w:rPr>
          <w:rFonts w:hint="eastAsia"/>
        </w:rPr>
        <w:t>，</w:t>
      </w:r>
      <w:r>
        <w:t>可以认为</w:t>
      </w:r>
      <w:r w:rsidR="00EA497B">
        <w:t>从</w:t>
      </w:r>
      <w:r>
        <w:t>认证的范围和强度</w:t>
      </w:r>
      <w:r w:rsidR="00EA497B">
        <w:t>比较</w:t>
      </w:r>
      <w:r w:rsidR="00EA497B">
        <w:rPr>
          <w:rFonts w:hint="eastAsia"/>
        </w:rPr>
        <w:t>，</w:t>
      </w:r>
      <w:r>
        <w:rPr>
          <w:rFonts w:hint="eastAsia"/>
        </w:rPr>
        <w:t>Eye</w:t>
      </w:r>
      <w:r w:rsidR="000A0968">
        <w:t xml:space="preserve"> comfort</w:t>
      </w:r>
      <w:r>
        <w:rPr>
          <w:rFonts w:hint="eastAsia"/>
        </w:rPr>
        <w:t>&gt;Eye</w:t>
      </w:r>
      <w:r>
        <w:t xml:space="preserve"> saf</w:t>
      </w:r>
      <w:r w:rsidR="000A0968">
        <w:t>e</w:t>
      </w:r>
      <w:r>
        <w:rPr>
          <w:rFonts w:hint="eastAsia"/>
        </w:rPr>
        <w:t>&gt;Low</w:t>
      </w:r>
      <w:r>
        <w:t xml:space="preserve"> Blue Light</w:t>
      </w:r>
      <w:r>
        <w:rPr>
          <w:rFonts w:hint="eastAsia"/>
        </w:rPr>
        <w:t>（</w:t>
      </w:r>
      <w:r>
        <w:t>Hardware Solution</w:t>
      </w:r>
      <w:r>
        <w:rPr>
          <w:rFonts w:hint="eastAsia"/>
        </w:rPr>
        <w:t>）</w:t>
      </w:r>
      <w:r>
        <w:rPr>
          <w:rFonts w:hint="eastAsia"/>
        </w:rPr>
        <w:t>&gt;Low</w:t>
      </w:r>
      <w:r>
        <w:t xml:space="preserve"> Blue Light</w:t>
      </w:r>
      <w:r>
        <w:rPr>
          <w:rFonts w:hint="eastAsia"/>
        </w:rPr>
        <w:t>（</w:t>
      </w:r>
      <w:r>
        <w:t>S</w:t>
      </w:r>
      <w:r>
        <w:rPr>
          <w:rFonts w:hint="eastAsia"/>
        </w:rPr>
        <w:t>oftware</w:t>
      </w:r>
      <w:r>
        <w:t xml:space="preserve"> Solution</w:t>
      </w:r>
      <w:r>
        <w:rPr>
          <w:rFonts w:hint="eastAsia"/>
        </w:rPr>
        <w:t>）。目前</w:t>
      </w:r>
      <w:proofErr w:type="spellStart"/>
      <w:r>
        <w:rPr>
          <w:rFonts w:hint="eastAsia"/>
        </w:rPr>
        <w:t>IdeaHub</w:t>
      </w:r>
      <w:proofErr w:type="spellEnd"/>
      <w:r>
        <w:t xml:space="preserve"> Board</w:t>
      </w:r>
      <w:r>
        <w:t>已经</w:t>
      </w:r>
      <w:r w:rsidR="00246333">
        <w:t>拿到了</w:t>
      </w:r>
      <w:r w:rsidR="00246333">
        <w:rPr>
          <w:rFonts w:hint="eastAsia"/>
        </w:rPr>
        <w:t>Low</w:t>
      </w:r>
      <w:r w:rsidR="00246333">
        <w:t xml:space="preserve"> Blue Light</w:t>
      </w:r>
      <w:r w:rsidR="00246333">
        <w:rPr>
          <w:rFonts w:hint="eastAsia"/>
        </w:rPr>
        <w:t>（</w:t>
      </w:r>
      <w:r w:rsidR="00246333">
        <w:t>Hardware Solution</w:t>
      </w:r>
      <w:r w:rsidR="00246333">
        <w:rPr>
          <w:rFonts w:hint="eastAsia"/>
        </w:rPr>
        <w:t>）认证，</w:t>
      </w:r>
      <w:r>
        <w:t>通过了</w:t>
      </w:r>
      <w:r>
        <w:rPr>
          <w:rFonts w:hint="eastAsia"/>
        </w:rPr>
        <w:t>Eye</w:t>
      </w:r>
      <w:r>
        <w:t xml:space="preserve"> safe</w:t>
      </w:r>
      <w:r w:rsidR="005F7A68">
        <w:rPr>
          <w:rFonts w:hint="eastAsia"/>
        </w:rPr>
        <w:t>测试</w:t>
      </w:r>
      <w:r>
        <w:rPr>
          <w:rFonts w:hint="eastAsia"/>
        </w:rPr>
        <w:t>，正在进行</w:t>
      </w:r>
      <w:r>
        <w:rPr>
          <w:rFonts w:hint="eastAsia"/>
        </w:rPr>
        <w:t>Eye</w:t>
      </w:r>
      <w:r>
        <w:t xml:space="preserve"> comfort</w:t>
      </w:r>
      <w:r w:rsidR="005F7A68">
        <w:t>测试</w:t>
      </w:r>
      <w:r>
        <w:rPr>
          <w:rFonts w:hint="eastAsia"/>
        </w:rPr>
        <w:t>。</w:t>
      </w:r>
    </w:p>
    <w:p w:rsidR="005D368D" w:rsidRDefault="00180C33" w:rsidP="00180C33">
      <w:pPr>
        <w:pStyle w:val="3"/>
        <w:ind w:left="875"/>
      </w:pPr>
      <w:bookmarkStart w:id="7" w:name="_Toc66714402"/>
      <w:proofErr w:type="gramStart"/>
      <w:r w:rsidRPr="00180C33">
        <w:rPr>
          <w:rFonts w:hint="eastAsia"/>
        </w:rPr>
        <w:t>高清画质</w:t>
      </w:r>
      <w:proofErr w:type="gramEnd"/>
      <w:r w:rsidRPr="00180C33">
        <w:rPr>
          <w:rFonts w:hint="eastAsia"/>
        </w:rPr>
        <w:t>显示</w:t>
      </w:r>
      <w:bookmarkEnd w:id="7"/>
    </w:p>
    <w:p w:rsidR="004216F7" w:rsidRDefault="004216F7" w:rsidP="00B4277E">
      <w:pPr>
        <w:pStyle w:val="af4"/>
        <w:numPr>
          <w:ilvl w:val="0"/>
          <w:numId w:val="4"/>
        </w:numPr>
        <w:ind w:left="420" w:firstLineChars="0"/>
        <w:jc w:val="both"/>
      </w:pPr>
      <w:r>
        <w:t>屏幕的哪些因素会危害眼睛的健康</w:t>
      </w:r>
      <w:r>
        <w:rPr>
          <w:rFonts w:hint="eastAsia"/>
        </w:rPr>
        <w:t>？</w:t>
      </w:r>
    </w:p>
    <w:p w:rsidR="004216F7" w:rsidRPr="004216F7" w:rsidRDefault="004216F7" w:rsidP="009E1375">
      <w:pPr>
        <w:pStyle w:val="af4"/>
        <w:jc w:val="both"/>
      </w:pPr>
      <w:r>
        <w:rPr>
          <w:rFonts w:hint="eastAsia"/>
        </w:rPr>
        <w:t>最重要的是有害蓝光，其次是频闪，再次是屏幕</w:t>
      </w:r>
      <w:r w:rsidR="000303D7">
        <w:rPr>
          <w:rFonts w:hint="eastAsia"/>
        </w:rPr>
        <w:t>显示质量（色彩还原度等）</w:t>
      </w:r>
      <w:r>
        <w:rPr>
          <w:rFonts w:hint="eastAsia"/>
        </w:rPr>
        <w:t>，最后是光线、距离、时间、喜好等个体差异。</w:t>
      </w:r>
      <w:r w:rsidR="000A0968">
        <w:rPr>
          <w:rFonts w:hint="eastAsia"/>
        </w:rPr>
        <w:t>[</w:t>
      </w:r>
      <w:r w:rsidR="00BC026C">
        <w:t>7</w:t>
      </w:r>
      <w:r w:rsidR="000A0968">
        <w:t>]</w:t>
      </w:r>
    </w:p>
    <w:p w:rsidR="005D368D" w:rsidRDefault="004216F7" w:rsidP="00B4277E">
      <w:pPr>
        <w:pStyle w:val="af4"/>
        <w:numPr>
          <w:ilvl w:val="0"/>
          <w:numId w:val="4"/>
        </w:numPr>
        <w:ind w:left="420" w:firstLineChars="0"/>
        <w:jc w:val="both"/>
      </w:pPr>
      <w:proofErr w:type="spellStart"/>
      <w:r>
        <w:rPr>
          <w:rFonts w:hint="eastAsia"/>
        </w:rPr>
        <w:t>IdeaHub</w:t>
      </w:r>
      <w:proofErr w:type="spellEnd"/>
      <w:r>
        <w:t xml:space="preserve"> Board</w:t>
      </w:r>
      <w:r w:rsidR="000303D7">
        <w:t>频闪危害低</w:t>
      </w:r>
    </w:p>
    <w:p w:rsidR="00410A54" w:rsidRDefault="00410A54" w:rsidP="009E1375">
      <w:pPr>
        <w:pStyle w:val="af4"/>
        <w:jc w:val="both"/>
      </w:pPr>
      <w:r>
        <w:rPr>
          <w:rFonts w:hint="eastAsia"/>
        </w:rPr>
        <w:t>频闪，指的是光源在发出光，和熄灭之间速度的描述。频闪的频率，就是每秒内，光源亮起和熄灭的次数。</w:t>
      </w:r>
      <w:r>
        <w:rPr>
          <w:rFonts w:hint="eastAsia"/>
        </w:rPr>
        <w:t>50hz</w:t>
      </w:r>
      <w:r>
        <w:rPr>
          <w:rFonts w:hint="eastAsia"/>
        </w:rPr>
        <w:t>，</w:t>
      </w:r>
      <w:proofErr w:type="gramStart"/>
      <w:r>
        <w:rPr>
          <w:rFonts w:hint="eastAsia"/>
        </w:rPr>
        <w:t>就是亮灭</w:t>
      </w:r>
      <w:r>
        <w:rPr>
          <w:rFonts w:hint="eastAsia"/>
        </w:rPr>
        <w:t>50</w:t>
      </w:r>
      <w:r>
        <w:rPr>
          <w:rFonts w:hint="eastAsia"/>
        </w:rPr>
        <w:t>次</w:t>
      </w:r>
      <w:proofErr w:type="gramEnd"/>
      <w:r>
        <w:rPr>
          <w:rFonts w:hint="eastAsia"/>
        </w:rPr>
        <w:t>。注意区分刷新率，刷新率是屏幕每秒显示多少个画面。两者没有任何关系。</w:t>
      </w:r>
    </w:p>
    <w:p w:rsidR="000303D7" w:rsidRPr="000303D7" w:rsidRDefault="0059313E" w:rsidP="009E1375">
      <w:pPr>
        <w:pStyle w:val="af4"/>
        <w:jc w:val="both"/>
      </w:pPr>
      <w:r>
        <w:rPr>
          <w:rFonts w:hint="eastAsia"/>
        </w:rPr>
        <w:t>频闪对眼睛的危害，主要包含以下几个方面</w:t>
      </w:r>
      <w:r w:rsidR="000A0968">
        <w:rPr>
          <w:rFonts w:hint="eastAsia"/>
        </w:rPr>
        <w:t>[</w:t>
      </w:r>
      <w:r w:rsidR="000A0968">
        <w:t>8]</w:t>
      </w:r>
      <w:r>
        <w:rPr>
          <w:rFonts w:hint="eastAsia"/>
        </w:rPr>
        <w:t>：</w:t>
      </w:r>
    </w:p>
    <w:p w:rsidR="000303D7" w:rsidRDefault="000303D7" w:rsidP="009E1375">
      <w:pPr>
        <w:pStyle w:val="af4"/>
        <w:jc w:val="both"/>
      </w:pPr>
      <w:r>
        <w:rPr>
          <w:rFonts w:hint="eastAsia"/>
        </w:rPr>
        <w:lastRenderedPageBreak/>
        <w:t xml:space="preserve">(1) </w:t>
      </w:r>
      <w:r>
        <w:rPr>
          <w:rFonts w:hint="eastAsia"/>
        </w:rPr>
        <w:t>头痛和眼疲劳：许多偏头痛患者对光非常敏感，慢速闪烁通常比快速闪烁更容易引起偏头痛。参考值，所有低于</w:t>
      </w:r>
      <w:r>
        <w:rPr>
          <w:rFonts w:hint="eastAsia"/>
        </w:rPr>
        <w:t>3</w:t>
      </w:r>
      <w:r w:rsidR="0059313E">
        <w:rPr>
          <w:rFonts w:hint="eastAsia"/>
        </w:rPr>
        <w:t>0</w:t>
      </w:r>
      <w:r w:rsidR="0059313E">
        <w:t>000Hz</w:t>
      </w:r>
      <w:r w:rsidR="0059313E">
        <w:rPr>
          <w:rFonts w:hint="eastAsia"/>
        </w:rPr>
        <w:t>的都存在该问题</w:t>
      </w:r>
      <w:r>
        <w:rPr>
          <w:rFonts w:hint="eastAsia"/>
        </w:rPr>
        <w:t>。</w:t>
      </w:r>
    </w:p>
    <w:p w:rsidR="000303D7" w:rsidRPr="000303D7" w:rsidRDefault="000303D7" w:rsidP="009E1375">
      <w:pPr>
        <w:pStyle w:val="af4"/>
        <w:jc w:val="both"/>
      </w:pPr>
      <w:r>
        <w:rPr>
          <w:rFonts w:hint="eastAsia"/>
        </w:rPr>
        <w:t xml:space="preserve">(2) </w:t>
      </w:r>
      <w:r>
        <w:rPr>
          <w:rFonts w:hint="eastAsia"/>
        </w:rPr>
        <w:t>光敏性癫痫病：对光敏感的人群在</w:t>
      </w:r>
      <w:r w:rsidR="0059313E">
        <w:rPr>
          <w:rFonts w:hint="eastAsia"/>
        </w:rPr>
        <w:t>3-70Hz</w:t>
      </w:r>
      <w:r>
        <w:rPr>
          <w:rFonts w:hint="eastAsia"/>
        </w:rPr>
        <w:t>范围内的可见光调制下即使短时间接触也会发作癫痫，这大概会影响到</w:t>
      </w:r>
      <w:r>
        <w:rPr>
          <w:rFonts w:hint="eastAsia"/>
        </w:rPr>
        <w:t>1/4000</w:t>
      </w:r>
      <w:r>
        <w:rPr>
          <w:rFonts w:hint="eastAsia"/>
        </w:rPr>
        <w:t>的年龄在</w:t>
      </w:r>
      <w:r>
        <w:rPr>
          <w:rFonts w:hint="eastAsia"/>
        </w:rPr>
        <w:t>5-24</w:t>
      </w:r>
      <w:r>
        <w:rPr>
          <w:rFonts w:hint="eastAsia"/>
        </w:rPr>
        <w:t>岁人群，并且有</w:t>
      </w:r>
      <w:r>
        <w:rPr>
          <w:rFonts w:hint="eastAsia"/>
        </w:rPr>
        <w:t>75%</w:t>
      </w:r>
      <w:r>
        <w:rPr>
          <w:rFonts w:hint="eastAsia"/>
        </w:rPr>
        <w:t>的人群会终生对光敏感。</w:t>
      </w:r>
    </w:p>
    <w:p w:rsidR="000303D7" w:rsidRDefault="000303D7" w:rsidP="009E1375">
      <w:pPr>
        <w:pStyle w:val="af4"/>
        <w:jc w:val="both"/>
      </w:pPr>
      <w:r>
        <w:rPr>
          <w:rFonts w:hint="eastAsia"/>
        </w:rPr>
        <w:t xml:space="preserve">(3) </w:t>
      </w:r>
      <w:r w:rsidR="0059313E">
        <w:rPr>
          <w:rFonts w:hint="eastAsia"/>
        </w:rPr>
        <w:t>视力下降。这一点比较容易理解</w:t>
      </w:r>
      <w:r>
        <w:rPr>
          <w:rFonts w:hint="eastAsia"/>
        </w:rPr>
        <w:t>，各种伤害最后都可能造成视力下降。</w:t>
      </w:r>
    </w:p>
    <w:p w:rsidR="000303D7" w:rsidRDefault="000303D7" w:rsidP="009E1375">
      <w:pPr>
        <w:pStyle w:val="af4"/>
        <w:jc w:val="both"/>
      </w:pPr>
      <w:r>
        <w:rPr>
          <w:rFonts w:hint="eastAsia"/>
        </w:rPr>
        <w:t xml:space="preserve">(4) </w:t>
      </w:r>
      <w:r>
        <w:rPr>
          <w:rFonts w:hint="eastAsia"/>
        </w:rPr>
        <w:t>注意力分散：人眼视场的周围对频闪更加敏感，例如频闪不停的信号灯或者汽车尾灯产生的快速调制会吸引司机一直盯着看。</w:t>
      </w:r>
    </w:p>
    <w:p w:rsidR="000303D7" w:rsidRDefault="000303D7" w:rsidP="009E1375">
      <w:pPr>
        <w:pStyle w:val="af4"/>
        <w:jc w:val="both"/>
      </w:pPr>
      <w:r>
        <w:rPr>
          <w:rFonts w:hint="eastAsia"/>
        </w:rPr>
        <w:t xml:space="preserve">(5) </w:t>
      </w:r>
      <w:r>
        <w:rPr>
          <w:rFonts w:hint="eastAsia"/>
        </w:rPr>
        <w:t>自闭症：有自闭症的儿童尤其对环境的改变很敏感，而照明中的频闪则增加了这种行为的反复发作。自闭症的情况比较复杂，这里不做其他方面的解读。</w:t>
      </w:r>
    </w:p>
    <w:p w:rsidR="004216F7" w:rsidRDefault="000303D7" w:rsidP="009E1375">
      <w:pPr>
        <w:pStyle w:val="af4"/>
        <w:jc w:val="both"/>
      </w:pPr>
      <w:proofErr w:type="spellStart"/>
      <w:r w:rsidRPr="000303D7">
        <w:rPr>
          <w:rFonts w:hint="eastAsia"/>
          <w:color w:val="000000" w:themeColor="text1"/>
        </w:rPr>
        <w:t>Ide</w:t>
      </w:r>
      <w:r w:rsidR="00F27636">
        <w:rPr>
          <w:rFonts w:hint="eastAsia"/>
          <w:color w:val="000000" w:themeColor="text1"/>
        </w:rPr>
        <w:t>a</w:t>
      </w:r>
      <w:r w:rsidRPr="000303D7">
        <w:rPr>
          <w:rFonts w:hint="eastAsia"/>
          <w:color w:val="000000" w:themeColor="text1"/>
        </w:rPr>
        <w:t>Hub</w:t>
      </w:r>
      <w:proofErr w:type="spellEnd"/>
      <w:r w:rsidRPr="000303D7">
        <w:rPr>
          <w:color w:val="000000" w:themeColor="text1"/>
        </w:rPr>
        <w:t xml:space="preserve"> Board</w:t>
      </w:r>
      <w:r w:rsidR="008E465F">
        <w:rPr>
          <w:color w:val="000000" w:themeColor="text1"/>
        </w:rPr>
        <w:t>经过</w:t>
      </w:r>
      <w:r w:rsidR="004216F7">
        <w:t>莱茵</w:t>
      </w:r>
      <w:r w:rsidR="004216F7">
        <w:rPr>
          <w:rFonts w:hint="eastAsia"/>
        </w:rPr>
        <w:t>Eye</w:t>
      </w:r>
      <w:r w:rsidR="004216F7">
        <w:t xml:space="preserve"> </w:t>
      </w:r>
      <w:r w:rsidR="004216F7">
        <w:rPr>
          <w:rFonts w:hint="eastAsia"/>
        </w:rPr>
        <w:t>Comfort</w:t>
      </w:r>
      <w:r w:rsidR="008E465F">
        <w:rPr>
          <w:rFonts w:hint="eastAsia"/>
        </w:rPr>
        <w:t>测试</w:t>
      </w:r>
      <w:r w:rsidR="004216F7">
        <w:rPr>
          <w:rFonts w:hint="eastAsia"/>
        </w:rPr>
        <w:t>，</w:t>
      </w:r>
      <w:r>
        <w:rPr>
          <w:rFonts w:hint="eastAsia"/>
        </w:rPr>
        <w:t>其中包含频闪测试——</w:t>
      </w:r>
      <w:r>
        <w:rPr>
          <w:rFonts w:hint="eastAsia"/>
        </w:rPr>
        <w:t>Flicker</w:t>
      </w:r>
      <w:r>
        <w:t xml:space="preserve"> Management</w:t>
      </w:r>
      <w:r>
        <w:rPr>
          <w:rFonts w:hint="eastAsia"/>
        </w:rPr>
        <w:t>（</w:t>
      </w:r>
      <w:r>
        <w:rPr>
          <w:rFonts w:hint="eastAsia"/>
        </w:rPr>
        <w:t>Flicker</w:t>
      </w:r>
      <w:r>
        <w:t xml:space="preserve"> Free or Flicker reduced</w:t>
      </w:r>
      <w:r>
        <w:rPr>
          <w:rFonts w:hint="eastAsia"/>
        </w:rPr>
        <w:t>），</w:t>
      </w:r>
      <w:r w:rsidR="004216F7">
        <w:rPr>
          <w:rFonts w:hint="eastAsia"/>
        </w:rPr>
        <w:t>表明</w:t>
      </w:r>
      <w:proofErr w:type="spellStart"/>
      <w:r>
        <w:rPr>
          <w:rFonts w:hint="eastAsia"/>
        </w:rPr>
        <w:t>IdeaHub</w:t>
      </w:r>
      <w:proofErr w:type="spellEnd"/>
      <w:r>
        <w:t xml:space="preserve"> Board</w:t>
      </w:r>
      <w:r w:rsidR="00F27636">
        <w:t>的频闪危害处于无频闪或者若频闪范围</w:t>
      </w:r>
      <w:r w:rsidR="00F27636">
        <w:rPr>
          <w:rFonts w:hint="eastAsia"/>
        </w:rPr>
        <w:t>，</w:t>
      </w:r>
      <w:r w:rsidR="00F27636">
        <w:t>可以放心使用</w:t>
      </w:r>
      <w:r>
        <w:rPr>
          <w:rFonts w:hint="eastAsia"/>
        </w:rPr>
        <w:t>。</w:t>
      </w:r>
    </w:p>
    <w:p w:rsidR="00ED2EC6" w:rsidRDefault="00ED2EC6" w:rsidP="009E1375">
      <w:pPr>
        <w:pStyle w:val="af4"/>
        <w:jc w:val="both"/>
      </w:pPr>
      <w:r>
        <w:t>这里介绍一下</w:t>
      </w:r>
      <w:r>
        <w:t>PWM</w:t>
      </w:r>
      <w:r>
        <w:t>调光和</w:t>
      </w:r>
      <w:r>
        <w:rPr>
          <w:rFonts w:hint="eastAsia"/>
        </w:rPr>
        <w:t>D</w:t>
      </w:r>
      <w:r>
        <w:t>C</w:t>
      </w:r>
      <w:r>
        <w:t>调光</w:t>
      </w:r>
      <w:r>
        <w:rPr>
          <w:rFonts w:hint="eastAsia"/>
        </w:rPr>
        <w:t>，不建议宣传，但</w:t>
      </w:r>
      <w:r>
        <w:t>以备用户提及</w:t>
      </w:r>
      <w:r>
        <w:rPr>
          <w:rFonts w:hint="eastAsia"/>
        </w:rPr>
        <w:t>。</w:t>
      </w:r>
      <w:proofErr w:type="spellStart"/>
      <w:r>
        <w:rPr>
          <w:rFonts w:hint="eastAsia"/>
        </w:rPr>
        <w:t>IdeaHub</w:t>
      </w:r>
      <w:proofErr w:type="spellEnd"/>
      <w:r>
        <w:t xml:space="preserve"> Board</w:t>
      </w:r>
      <w:r>
        <w:t>采用的是</w:t>
      </w:r>
      <w:r>
        <w:rPr>
          <w:rFonts w:hint="eastAsia"/>
        </w:rPr>
        <w:t>P</w:t>
      </w:r>
      <w:r>
        <w:t>WM</w:t>
      </w:r>
      <w:r>
        <w:t>调光</w:t>
      </w:r>
      <w:r>
        <w:rPr>
          <w:rFonts w:hint="eastAsia"/>
        </w:rPr>
        <w:t>。调光指的是调节屏幕的亮度，</w:t>
      </w:r>
      <w:r w:rsidR="001414B0" w:rsidRPr="001414B0">
        <w:rPr>
          <w:rFonts w:hint="eastAsia"/>
        </w:rPr>
        <w:t>PWM</w:t>
      </w:r>
      <w:r w:rsidR="001414B0" w:rsidRPr="001414B0">
        <w:rPr>
          <w:rFonts w:hint="eastAsia"/>
        </w:rPr>
        <w:t>调光是调整发光二极管的关断和打开的时间</w:t>
      </w:r>
      <w:r w:rsidR="001414B0">
        <w:rPr>
          <w:rFonts w:hint="eastAsia"/>
        </w:rPr>
        <w:t>来调节亮度</w:t>
      </w:r>
      <w:r>
        <w:rPr>
          <w:rFonts w:hint="eastAsia"/>
        </w:rPr>
        <w:t>，</w:t>
      </w:r>
      <w:r>
        <w:rPr>
          <w:rFonts w:hint="eastAsia"/>
        </w:rPr>
        <w:t>D</w:t>
      </w:r>
      <w:r>
        <w:t>C</w:t>
      </w:r>
      <w:r>
        <w:t>通过调节显示功率来调节亮度</w:t>
      </w:r>
      <w:r>
        <w:rPr>
          <w:rFonts w:hint="eastAsia"/>
        </w:rPr>
        <w:t>。单纯从</w:t>
      </w:r>
      <w:proofErr w:type="gramStart"/>
      <w:r>
        <w:rPr>
          <w:rFonts w:hint="eastAsia"/>
        </w:rPr>
        <w:t>屏闪上</w:t>
      </w:r>
      <w:proofErr w:type="gramEnd"/>
      <w:r>
        <w:rPr>
          <w:rFonts w:hint="eastAsia"/>
        </w:rPr>
        <w:t>来讲，</w:t>
      </w:r>
      <w:r>
        <w:rPr>
          <w:rFonts w:hint="eastAsia"/>
        </w:rPr>
        <w:t>D</w:t>
      </w:r>
      <w:r>
        <w:t>C</w:t>
      </w:r>
      <w:r>
        <w:t>调光会优于</w:t>
      </w:r>
      <w:r>
        <w:rPr>
          <w:rFonts w:hint="eastAsia"/>
        </w:rPr>
        <w:t>P</w:t>
      </w:r>
      <w:r>
        <w:t>WM</w:t>
      </w:r>
      <w:r>
        <w:t>调光</w:t>
      </w:r>
      <w:r>
        <w:rPr>
          <w:rFonts w:hint="eastAsia"/>
        </w:rPr>
        <w:t>，但是</w:t>
      </w:r>
      <w:r>
        <w:rPr>
          <w:rFonts w:hint="eastAsia"/>
        </w:rPr>
        <w:t>P</w:t>
      </w:r>
      <w:r>
        <w:t>WM</w:t>
      </w:r>
      <w:r>
        <w:t>调光精度高</w:t>
      </w:r>
      <w:r>
        <w:rPr>
          <w:rFonts w:hint="eastAsia"/>
        </w:rPr>
        <w:t>、节能、发热低等，有其独特优势。另外最重要的是：</w:t>
      </w:r>
      <w:r>
        <w:rPr>
          <w:rFonts w:hint="eastAsia"/>
        </w:rPr>
        <w:t>P</w:t>
      </w:r>
      <w:r>
        <w:t>WM</w:t>
      </w:r>
      <w:r>
        <w:t>不是原罪</w:t>
      </w:r>
      <w:r>
        <w:rPr>
          <w:rFonts w:hint="eastAsia"/>
        </w:rPr>
        <w:t>，</w:t>
      </w:r>
      <w:r>
        <w:t>万恶之源是低频屏闪</w:t>
      </w:r>
      <w:r>
        <w:rPr>
          <w:rFonts w:hint="eastAsia"/>
        </w:rPr>
        <w:t>。如上文提到，即使采用</w:t>
      </w:r>
      <w:r>
        <w:rPr>
          <w:rFonts w:hint="eastAsia"/>
        </w:rPr>
        <w:t>P</w:t>
      </w:r>
      <w:r>
        <w:t>WM</w:t>
      </w:r>
      <w:r w:rsidR="00F27636">
        <w:t>调光如果频</w:t>
      </w:r>
      <w:r>
        <w:t>闪的频率足够高</w:t>
      </w:r>
      <w:r>
        <w:rPr>
          <w:rFonts w:hint="eastAsia"/>
        </w:rPr>
        <w:t>，</w:t>
      </w:r>
      <w:r>
        <w:t>对眼睛的危害也是非常小的</w:t>
      </w:r>
      <w:r>
        <w:rPr>
          <w:rFonts w:hint="eastAsia"/>
        </w:rPr>
        <w:t>。</w:t>
      </w:r>
      <w:r>
        <w:t>切忌妖魔化技术</w:t>
      </w:r>
      <w:r>
        <w:rPr>
          <w:rFonts w:hint="eastAsia"/>
        </w:rPr>
        <w:t>。</w:t>
      </w:r>
    </w:p>
    <w:p w:rsidR="000303D7" w:rsidRDefault="00ED2EC6" w:rsidP="00B4277E">
      <w:pPr>
        <w:pStyle w:val="af4"/>
        <w:numPr>
          <w:ilvl w:val="0"/>
          <w:numId w:val="4"/>
        </w:numPr>
        <w:ind w:left="420" w:firstLineChars="0"/>
        <w:jc w:val="both"/>
      </w:pPr>
      <w:proofErr w:type="spellStart"/>
      <w:r>
        <w:rPr>
          <w:rFonts w:hint="eastAsia"/>
        </w:rPr>
        <w:t>IdeaHub</w:t>
      </w:r>
      <w:proofErr w:type="spellEnd"/>
      <w:r>
        <w:t xml:space="preserve"> Board</w:t>
      </w:r>
      <w:r w:rsidR="009E1375">
        <w:t>可</w:t>
      </w:r>
      <w:r w:rsidR="006B0D8C">
        <w:t>度量的高</w:t>
      </w:r>
      <w:r w:rsidR="000303D7">
        <w:rPr>
          <w:rFonts w:hint="eastAsia"/>
        </w:rPr>
        <w:t>质量</w:t>
      </w:r>
      <w:r w:rsidR="006B0D8C">
        <w:rPr>
          <w:rFonts w:hint="eastAsia"/>
        </w:rPr>
        <w:t>显示</w:t>
      </w:r>
      <w:r w:rsidR="00BC026C">
        <w:rPr>
          <w:rFonts w:hint="eastAsia"/>
        </w:rPr>
        <w:t>效果</w:t>
      </w:r>
    </w:p>
    <w:p w:rsidR="00ED2EC6" w:rsidRDefault="00ED2EC6" w:rsidP="00B4277E">
      <w:pPr>
        <w:pStyle w:val="af4"/>
        <w:numPr>
          <w:ilvl w:val="0"/>
          <w:numId w:val="8"/>
        </w:numPr>
        <w:ind w:left="0" w:firstLineChars="0" w:firstLine="357"/>
        <w:jc w:val="both"/>
      </w:pPr>
      <w:r>
        <w:t>像素密度</w:t>
      </w:r>
      <w:r w:rsidR="006C30DE" w:rsidRPr="006C30DE">
        <w:rPr>
          <w:color w:val="000000" w:themeColor="text1"/>
        </w:rPr>
        <w:t>117ppd</w:t>
      </w:r>
      <w:r w:rsidR="006C30DE">
        <w:rPr>
          <w:rFonts w:hint="eastAsia"/>
          <w:color w:val="000000" w:themeColor="text1"/>
        </w:rPr>
        <w:t>，</w:t>
      </w:r>
      <w:r w:rsidR="006C30DE">
        <w:rPr>
          <w:color w:val="000000" w:themeColor="text1"/>
        </w:rPr>
        <w:t>远超过莱茵</w:t>
      </w:r>
      <w:r w:rsidR="00BC026C">
        <w:rPr>
          <w:rFonts w:hint="eastAsia"/>
          <w:color w:val="000000" w:themeColor="text1"/>
        </w:rPr>
        <w:t>要求</w:t>
      </w:r>
      <w:r w:rsidR="00BC026C">
        <w:rPr>
          <w:color w:val="000000" w:themeColor="text1"/>
        </w:rPr>
        <w:t>的高像素密度</w:t>
      </w:r>
      <w:r w:rsidR="006C30DE">
        <w:rPr>
          <w:rFonts w:hint="eastAsia"/>
          <w:color w:val="000000" w:themeColor="text1"/>
        </w:rPr>
        <w:t>1</w:t>
      </w:r>
      <w:r w:rsidR="006C30DE">
        <w:rPr>
          <w:color w:val="000000" w:themeColor="text1"/>
        </w:rPr>
        <w:t>00ppd</w:t>
      </w:r>
      <w:r w:rsidR="009E1375">
        <w:rPr>
          <w:rFonts w:hint="eastAsia"/>
        </w:rPr>
        <w:t>。像素密度</w:t>
      </w:r>
      <w:r w:rsidR="009E1375" w:rsidRPr="009E1375">
        <w:rPr>
          <w:rFonts w:hint="eastAsia"/>
        </w:rPr>
        <w:t>Pixels</w:t>
      </w:r>
      <w:r w:rsidR="009E1375">
        <w:t xml:space="preserve"> Density</w:t>
      </w:r>
      <w:r w:rsidR="009E1375">
        <w:rPr>
          <w:rFonts w:hint="eastAsia"/>
        </w:rPr>
        <w:t>，单位为</w:t>
      </w:r>
      <w:proofErr w:type="spellStart"/>
      <w:r w:rsidR="009E1375">
        <w:rPr>
          <w:rFonts w:hint="eastAsia"/>
        </w:rPr>
        <w:t>pp</w:t>
      </w:r>
      <w:r w:rsidR="006C30DE">
        <w:rPr>
          <w:rFonts w:hint="eastAsia"/>
        </w:rPr>
        <w:t>d</w:t>
      </w:r>
      <w:proofErr w:type="spellEnd"/>
      <w:r w:rsidR="009E1375">
        <w:rPr>
          <w:rFonts w:hint="eastAsia"/>
        </w:rPr>
        <w:t>（</w:t>
      </w:r>
      <w:r w:rsidR="009E1375">
        <w:rPr>
          <w:rFonts w:hint="eastAsia"/>
        </w:rPr>
        <w:t>pixel</w:t>
      </w:r>
      <w:r w:rsidR="009E1375">
        <w:t xml:space="preserve"> per </w:t>
      </w:r>
      <w:r w:rsidR="006C30DE">
        <w:t>degree</w:t>
      </w:r>
      <w:r w:rsidR="009E1375">
        <w:rPr>
          <w:rFonts w:hint="eastAsia"/>
        </w:rPr>
        <w:t>）</w:t>
      </w:r>
      <w:r w:rsidR="009E1375" w:rsidRPr="009E1375">
        <w:rPr>
          <w:rFonts w:hint="eastAsia"/>
        </w:rPr>
        <w:t>表示的是</w:t>
      </w:r>
      <w:r w:rsidR="006C30DE">
        <w:rPr>
          <w:rFonts w:hint="eastAsia"/>
        </w:rPr>
        <w:t>每弧度</w:t>
      </w:r>
      <w:r w:rsidR="009E1375" w:rsidRPr="009E1375">
        <w:rPr>
          <w:rFonts w:hint="eastAsia"/>
        </w:rPr>
        <w:t>所拥有的像素数量</w:t>
      </w:r>
      <w:r w:rsidR="009E1375">
        <w:rPr>
          <w:rFonts w:hint="eastAsia"/>
        </w:rPr>
        <w:t>。</w:t>
      </w:r>
      <w:r w:rsidR="009E1375">
        <w:rPr>
          <w:rFonts w:ascii="Arial" w:hAnsi="Arial" w:cs="Arial"/>
          <w:color w:val="333333"/>
          <w:shd w:val="clear" w:color="auto" w:fill="FFFFFF"/>
        </w:rPr>
        <w:t>因此像素密度越高，即代表显示屏能够以越高的密度显示图像</w:t>
      </w:r>
      <w:r w:rsidR="009E1375">
        <w:rPr>
          <w:rFonts w:ascii="Arial" w:hAnsi="Arial" w:cs="Arial" w:hint="eastAsia"/>
          <w:color w:val="333333"/>
          <w:shd w:val="clear" w:color="auto" w:fill="FFFFFF"/>
        </w:rPr>
        <w:t>。</w:t>
      </w:r>
      <w:r w:rsidR="009E1375">
        <w:rPr>
          <w:rFonts w:ascii="Arial" w:hAnsi="Arial" w:cs="Arial"/>
          <w:color w:val="333333"/>
          <w:shd w:val="clear" w:color="auto" w:fill="FFFFFF"/>
        </w:rPr>
        <w:t>显示的密度越高，</w:t>
      </w:r>
      <w:proofErr w:type="gramStart"/>
      <w:r w:rsidR="009E1375">
        <w:rPr>
          <w:rFonts w:ascii="Arial" w:hAnsi="Arial" w:cs="Arial"/>
          <w:color w:val="333333"/>
          <w:shd w:val="clear" w:color="auto" w:fill="FFFFFF"/>
        </w:rPr>
        <w:t>拟真度就</w:t>
      </w:r>
      <w:proofErr w:type="gramEnd"/>
      <w:r w:rsidR="009E1375">
        <w:rPr>
          <w:rFonts w:ascii="Arial" w:hAnsi="Arial" w:cs="Arial"/>
          <w:color w:val="333333"/>
          <w:shd w:val="clear" w:color="auto" w:fill="FFFFFF"/>
        </w:rPr>
        <w:t>越高</w:t>
      </w:r>
      <w:r w:rsidR="009E1375">
        <w:rPr>
          <w:rFonts w:ascii="Arial" w:hAnsi="Arial" w:cs="Arial" w:hint="eastAsia"/>
          <w:color w:val="333333"/>
          <w:shd w:val="clear" w:color="auto" w:fill="FFFFFF"/>
        </w:rPr>
        <w:t>。</w:t>
      </w:r>
    </w:p>
    <w:p w:rsidR="00ED2EC6" w:rsidRPr="00D148D9" w:rsidRDefault="00ED2EC6" w:rsidP="00B4277E">
      <w:pPr>
        <w:pStyle w:val="af4"/>
        <w:numPr>
          <w:ilvl w:val="0"/>
          <w:numId w:val="8"/>
        </w:numPr>
        <w:ind w:left="0" w:firstLineChars="0" w:firstLine="357"/>
        <w:jc w:val="both"/>
      </w:pPr>
      <w:r>
        <w:t>屏幕</w:t>
      </w:r>
      <w:r w:rsidR="009E1375">
        <w:t>亮度均匀性</w:t>
      </w:r>
      <m:oMath>
        <m:r>
          <m:rPr>
            <m:sty m:val="p"/>
          </m:rPr>
          <w:rPr>
            <w:rFonts w:ascii="Cambria Math" w:hAnsi="Cambria Math"/>
          </w:rPr>
          <m:t>≥75%</m:t>
        </m:r>
      </m:oMath>
      <w:r w:rsidR="00D148D9">
        <w:rPr>
          <w:rFonts w:hint="eastAsia"/>
        </w:rPr>
        <w:t>，该数值越大表示屏幕最低亮度和屏幕最高亮度的差异越小</w:t>
      </w:r>
      <w:r w:rsidR="009E1375">
        <w:rPr>
          <w:rFonts w:hint="eastAsia"/>
        </w:rPr>
        <w:t>。</w:t>
      </w:r>
      <w:proofErr w:type="gramStart"/>
      <w:r w:rsidR="00D148D9">
        <w:rPr>
          <w:rFonts w:hint="eastAsia"/>
        </w:rPr>
        <w:t>一般友商</w:t>
      </w:r>
      <w:proofErr w:type="gramEnd"/>
      <w:r w:rsidR="00D148D9">
        <w:rPr>
          <w:rFonts w:hint="eastAsia"/>
        </w:rPr>
        <w:t>6</w:t>
      </w:r>
      <w:r w:rsidR="00D148D9">
        <w:t>5</w:t>
      </w:r>
      <w:r w:rsidR="00D148D9">
        <w:rPr>
          <w:rFonts w:hint="eastAsia"/>
        </w:rPr>
        <w:t>%</w:t>
      </w:r>
      <w:r w:rsidR="00D148D9">
        <w:rPr>
          <w:rFonts w:hint="eastAsia"/>
        </w:rPr>
        <w:t>。</w:t>
      </w:r>
    </w:p>
    <w:p w:rsidR="00D148D9" w:rsidRDefault="00D148D9" w:rsidP="00D148D9">
      <w:pPr>
        <w:pStyle w:val="af4"/>
        <w:ind w:left="780" w:firstLineChars="0" w:firstLine="0"/>
        <w:jc w:val="both"/>
      </w:pPr>
      <w:r>
        <w:rPr>
          <w:noProof/>
        </w:rPr>
        <w:drawing>
          <wp:inline distT="0" distB="0" distL="0" distR="0">
            <wp:extent cx="4762500" cy="1295400"/>
            <wp:effectExtent l="0" t="0" r="0" b="0"/>
            <wp:docPr id="13" name="图片 13" descr="https://tydata.touying.com/forum/201812/27/153818k93wonsttakiaooj.jp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ydata.touying.com/forum/201812/27/153818k93wonsttakiaooj.jpg!w8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1295400"/>
                    </a:xfrm>
                    <a:prstGeom prst="rect">
                      <a:avLst/>
                    </a:prstGeom>
                    <a:noFill/>
                    <a:ln>
                      <a:noFill/>
                    </a:ln>
                  </pic:spPr>
                </pic:pic>
              </a:graphicData>
            </a:graphic>
          </wp:inline>
        </w:drawing>
      </w:r>
    </w:p>
    <w:p w:rsidR="008F0ADD" w:rsidRPr="00B745D9" w:rsidRDefault="00D148D9" w:rsidP="00B4277E">
      <w:pPr>
        <w:pStyle w:val="af4"/>
        <w:numPr>
          <w:ilvl w:val="0"/>
          <w:numId w:val="8"/>
        </w:numPr>
        <w:ind w:firstLineChars="0"/>
        <w:jc w:val="both"/>
      </w:pPr>
      <w:r>
        <w:rPr>
          <w:rFonts w:hint="eastAsia"/>
        </w:rPr>
        <w:t>可视角</w:t>
      </w:r>
      <m:oMath>
        <m:r>
          <m:rPr>
            <m:sty m:val="p"/>
          </m:rPr>
          <w:rPr>
            <w:rFonts w:ascii="Cambria Math" w:hAnsi="Cambria Math"/>
          </w:rPr>
          <m:t>≥178°</m:t>
        </m:r>
      </m:oMath>
      <w:r>
        <w:rPr>
          <w:rFonts w:hint="eastAsia"/>
        </w:rPr>
        <w:t>，</w:t>
      </w:r>
      <w:r w:rsidR="008F0ADD" w:rsidRPr="008F0ADD">
        <w:rPr>
          <w:rFonts w:hint="eastAsia"/>
        </w:rPr>
        <w:t>显示器可视角度指的是使用者能从不一样的方位</w:t>
      </w:r>
      <w:r w:rsidR="008F0ADD">
        <w:rPr>
          <w:rFonts w:hint="eastAsia"/>
        </w:rPr>
        <w:t>，</w:t>
      </w:r>
      <w:r w:rsidR="008F0ADD" w:rsidRPr="008F0ADD">
        <w:rPr>
          <w:rFonts w:hint="eastAsia"/>
        </w:rPr>
        <w:t>清晰地看见荧幕上所有显示内容的角度</w:t>
      </w:r>
      <w:r w:rsidR="008F0ADD">
        <w:rPr>
          <w:rFonts w:hint="eastAsia"/>
        </w:rPr>
        <w:t>，可视角大可以在</w:t>
      </w:r>
      <w:r w:rsidR="00B745D9">
        <w:rPr>
          <w:rFonts w:ascii="Arial" w:hAnsi="Arial" w:cs="Arial"/>
          <w:color w:val="333333"/>
          <w:shd w:val="clear" w:color="auto" w:fill="FFFFFF"/>
        </w:rPr>
        <w:t>用户变换身体姿势</w:t>
      </w:r>
      <w:r w:rsidR="008F0ADD">
        <w:rPr>
          <w:rFonts w:ascii="Arial" w:hAnsi="Arial" w:cs="Arial"/>
          <w:color w:val="333333"/>
          <w:shd w:val="clear" w:color="auto" w:fill="FFFFFF"/>
        </w:rPr>
        <w:t>或者位置时</w:t>
      </w:r>
      <w:r w:rsidR="008F0ADD">
        <w:rPr>
          <w:rFonts w:ascii="Arial" w:hAnsi="Arial" w:cs="Arial" w:hint="eastAsia"/>
          <w:color w:val="333333"/>
          <w:shd w:val="clear" w:color="auto" w:fill="FFFFFF"/>
        </w:rPr>
        <w:t>，</w:t>
      </w:r>
      <w:r w:rsidR="00B745D9">
        <w:rPr>
          <w:rFonts w:ascii="Arial" w:hAnsi="Arial" w:cs="Arial"/>
          <w:color w:val="333333"/>
          <w:shd w:val="clear" w:color="auto" w:fill="FFFFFF"/>
        </w:rPr>
        <w:t>不影响视觉图像质量</w:t>
      </w:r>
      <w:r>
        <w:rPr>
          <w:rFonts w:ascii="Arial" w:hAnsi="Arial" w:cs="Arial" w:hint="eastAsia"/>
          <w:color w:val="333333"/>
          <w:shd w:val="clear" w:color="auto" w:fill="FFFFFF"/>
        </w:rPr>
        <w:t>。</w:t>
      </w:r>
    </w:p>
    <w:p w:rsidR="004921DB" w:rsidRPr="008F0ADD" w:rsidRDefault="00B745D9" w:rsidP="00B4277E">
      <w:pPr>
        <w:pStyle w:val="af4"/>
        <w:numPr>
          <w:ilvl w:val="0"/>
          <w:numId w:val="8"/>
        </w:numPr>
        <w:ind w:firstLineChars="0"/>
        <w:jc w:val="both"/>
      </w:pPr>
      <w:r>
        <w:rPr>
          <w:rFonts w:ascii="Arial" w:hAnsi="Arial" w:cs="Arial"/>
          <w:color w:val="333333"/>
          <w:shd w:val="clear" w:color="auto" w:fill="FFFFFF"/>
        </w:rPr>
        <w:t>色彩准确度</w:t>
      </w:r>
      <w:r w:rsidR="000A5507">
        <w:rPr>
          <w:rFonts w:ascii="Arial" w:hAnsi="Arial" w:cs="Arial" w:hint="eastAsia"/>
          <w:color w:val="333333"/>
          <w:shd w:val="clear" w:color="auto" w:fill="FFFFFF"/>
        </w:rPr>
        <w:t>：</w:t>
      </w:r>
    </w:p>
    <w:p w:rsidR="008F0ADD" w:rsidRDefault="008F0ADD" w:rsidP="008F0ADD">
      <w:pPr>
        <w:pStyle w:val="af4"/>
        <w:jc w:val="both"/>
      </w:pPr>
      <w:r>
        <w:rPr>
          <w:rFonts w:hint="eastAsia"/>
        </w:rPr>
        <w:lastRenderedPageBreak/>
        <w:t>色彩准确度简称色准，</w:t>
      </w:r>
      <w:r w:rsidRPr="008F0ADD">
        <w:rPr>
          <w:rFonts w:hint="eastAsia"/>
        </w:rPr>
        <w:t>通常用△</w:t>
      </w:r>
      <w:r w:rsidRPr="008F0ADD">
        <w:rPr>
          <w:rFonts w:hint="eastAsia"/>
        </w:rPr>
        <w:t>E</w:t>
      </w:r>
      <w:r w:rsidRPr="008F0ADD">
        <w:rPr>
          <w:rFonts w:hint="eastAsia"/>
        </w:rPr>
        <w:t>值来</w:t>
      </w:r>
      <w:proofErr w:type="gramStart"/>
      <w:r w:rsidRPr="008F0ADD">
        <w:rPr>
          <w:rFonts w:hint="eastAsia"/>
        </w:rPr>
        <w:t>表示色准的</w:t>
      </w:r>
      <w:proofErr w:type="gramEnd"/>
      <w:r w:rsidRPr="008F0ADD">
        <w:rPr>
          <w:rFonts w:hint="eastAsia"/>
        </w:rPr>
        <w:t>指标。△</w:t>
      </w:r>
      <w:r w:rsidRPr="008F0ADD">
        <w:rPr>
          <w:rFonts w:hint="eastAsia"/>
        </w:rPr>
        <w:t>E</w:t>
      </w:r>
      <w:r w:rsidRPr="008F0ADD">
        <w:rPr>
          <w:rFonts w:hint="eastAsia"/>
        </w:rPr>
        <w:t>值越小，颜色准确度越高</w:t>
      </w:r>
      <w:r>
        <w:rPr>
          <w:rFonts w:hint="eastAsia"/>
        </w:rPr>
        <w:t>。</w:t>
      </w:r>
      <w:proofErr w:type="gramStart"/>
      <w:r w:rsidRPr="008F0ADD">
        <w:rPr>
          <w:rFonts w:hint="eastAsia"/>
        </w:rPr>
        <w:t>大众级</w:t>
      </w:r>
      <w:proofErr w:type="gramEnd"/>
      <w:r w:rsidRPr="008F0ADD">
        <w:rPr>
          <w:rFonts w:hint="eastAsia"/>
        </w:rPr>
        <w:t>显示器的△</w:t>
      </w:r>
      <w:r w:rsidRPr="008F0ADD">
        <w:rPr>
          <w:rFonts w:hint="eastAsia"/>
        </w:rPr>
        <w:t>E</w:t>
      </w:r>
      <w:r w:rsidRPr="008F0ADD">
        <w:rPr>
          <w:rFonts w:hint="eastAsia"/>
        </w:rPr>
        <w:t>值在</w:t>
      </w:r>
      <w:r w:rsidRPr="008F0ADD">
        <w:rPr>
          <w:rFonts w:hint="eastAsia"/>
        </w:rPr>
        <w:t>3-12</w:t>
      </w:r>
      <w:r w:rsidRPr="008F0ADD">
        <w:rPr>
          <w:rFonts w:hint="eastAsia"/>
        </w:rPr>
        <w:t>之间，可以满足普通人日常上网、打游戏、看视频的需求。而专业显示器要求△</w:t>
      </w:r>
      <w:r w:rsidRPr="008F0ADD">
        <w:rPr>
          <w:rFonts w:hint="eastAsia"/>
        </w:rPr>
        <w:t>E</w:t>
      </w:r>
      <w:r w:rsidRPr="008F0ADD">
        <w:rPr>
          <w:rFonts w:hint="eastAsia"/>
        </w:rPr>
        <w:t>＜</w:t>
      </w:r>
      <w:r w:rsidRPr="008F0ADD">
        <w:rPr>
          <w:rFonts w:hint="eastAsia"/>
        </w:rPr>
        <w:t>3</w:t>
      </w:r>
      <w:r w:rsidRPr="008F0ADD">
        <w:rPr>
          <w:rFonts w:hint="eastAsia"/>
        </w:rPr>
        <w:t>，这时一般人眼已经无法分辨出色差。</w:t>
      </w:r>
    </w:p>
    <w:p w:rsidR="008F0ADD" w:rsidRPr="004921DB" w:rsidRDefault="008F0ADD" w:rsidP="008F0ADD">
      <w:pPr>
        <w:jc w:val="center"/>
      </w:pPr>
      <w:r>
        <w:rPr>
          <w:noProof/>
        </w:rPr>
        <w:drawing>
          <wp:inline distT="0" distB="0" distL="0" distR="0">
            <wp:extent cx="1972772" cy="1080000"/>
            <wp:effectExtent l="0" t="0" r="8890" b="6350"/>
            <wp:docPr id="85" name="图片 85" descr="https://pic2.zhimg.com/80/v2-23fe964da5ed7956ef8be0d1f700cd3d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c2.zhimg.com/80/v2-23fe964da5ed7956ef8be0d1f700cd3d_720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7533"/>
                    <a:stretch/>
                  </pic:blipFill>
                  <pic:spPr bwMode="auto">
                    <a:xfrm>
                      <a:off x="0" y="0"/>
                      <a:ext cx="1972772" cy="108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87FD6B" wp14:editId="0311CBCA">
            <wp:extent cx="1848221" cy="1080000"/>
            <wp:effectExtent l="0" t="0" r="0" b="6350"/>
            <wp:docPr id="86" name="图片 86" descr="https://pic2.zhimg.com/80/v2-23fe964da5ed7956ef8be0d1f700cd3d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c2.zhimg.com/80/v2-23fe964da5ed7956ef8be0d1f700cd3d_720w.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2648" b="32697"/>
                    <a:stretch/>
                  </pic:blipFill>
                  <pic:spPr bwMode="auto">
                    <a:xfrm>
                      <a:off x="0" y="0"/>
                      <a:ext cx="1848221" cy="108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87FD6B" wp14:editId="0311CBCA">
            <wp:extent cx="1947359" cy="1080000"/>
            <wp:effectExtent l="0" t="0" r="0" b="6350"/>
            <wp:docPr id="87" name="图片 87" descr="https://pic2.zhimg.com/80/v2-23fe964da5ed7956ef8be0d1f700cd3d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c2.zhimg.com/80/v2-23fe964da5ed7956ef8be0d1f700cd3d_720w.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7110"/>
                    <a:stretch/>
                  </pic:blipFill>
                  <pic:spPr bwMode="auto">
                    <a:xfrm>
                      <a:off x="0" y="0"/>
                      <a:ext cx="1947359"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36446A" w:rsidRPr="0036446A" w:rsidRDefault="006B0D8C" w:rsidP="00B4277E">
      <w:pPr>
        <w:pStyle w:val="af4"/>
        <w:numPr>
          <w:ilvl w:val="0"/>
          <w:numId w:val="9"/>
        </w:numPr>
        <w:ind w:firstLineChars="0"/>
        <w:jc w:val="both"/>
        <w:rPr>
          <w:rFonts w:ascii="Arial" w:hAnsi="Arial" w:cs="Arial"/>
          <w:color w:val="333333"/>
          <w:shd w:val="clear" w:color="auto" w:fill="FFFFFF"/>
        </w:rPr>
      </w:pPr>
      <w:r w:rsidRPr="0036446A">
        <w:rPr>
          <w:rFonts w:ascii="Arial" w:hAnsi="Arial" w:cs="Arial"/>
          <w:color w:val="333333"/>
          <w:shd w:val="clear" w:color="auto" w:fill="FFFFFF"/>
        </w:rPr>
        <w:t>白平衡</w:t>
      </w:r>
      <m:oMath>
        <m:r>
          <m:rPr>
            <m:sty m:val="p"/>
          </m:rPr>
          <w:rPr>
            <w:rFonts w:ascii="Cambria Math" w:hAnsi="Cambria Math" w:cs="Arial"/>
            <w:color w:val="333333"/>
            <w:shd w:val="clear" w:color="auto" w:fill="FFFFFF"/>
          </w:rPr>
          <m:t>∆E≤4</m:t>
        </m:r>
      </m:oMath>
      <w:r w:rsidRPr="0036446A">
        <w:rPr>
          <w:rFonts w:ascii="Arial" w:hAnsi="Arial" w:cs="Arial" w:hint="eastAsia"/>
          <w:color w:val="333333"/>
          <w:shd w:val="clear" w:color="auto" w:fill="FFFFFF"/>
        </w:rPr>
        <w:t>，</w:t>
      </w:r>
      <w:r w:rsidR="0036446A">
        <w:rPr>
          <w:rFonts w:ascii="Arial" w:hAnsi="Arial" w:cs="Arial" w:hint="eastAsia"/>
          <w:color w:val="333333"/>
          <w:shd w:val="clear" w:color="auto" w:fill="FFFFFF"/>
        </w:rPr>
        <w:t>表示</w:t>
      </w:r>
      <w:r w:rsidR="0036446A">
        <w:rPr>
          <w:rFonts w:ascii="Arial" w:hAnsi="Arial" w:cs="Arial" w:hint="eastAsia"/>
          <w:color w:val="333333"/>
          <w:shd w:val="clear" w:color="auto" w:fill="FFFFFF"/>
        </w:rPr>
        <w:t>Board</w:t>
      </w:r>
      <w:r w:rsidR="0036446A">
        <w:rPr>
          <w:rFonts w:ascii="Arial" w:hAnsi="Arial" w:cs="Arial"/>
          <w:color w:val="333333"/>
          <w:shd w:val="clear" w:color="auto" w:fill="FFFFFF"/>
        </w:rPr>
        <w:t>在黑白图片的色彩校准上已经达到了人类肉眼分辨的极限</w:t>
      </w:r>
      <w:r w:rsidR="0036446A">
        <w:rPr>
          <w:rFonts w:ascii="Arial" w:hAnsi="Arial" w:cs="Arial" w:hint="eastAsia"/>
          <w:color w:val="333333"/>
          <w:shd w:val="clear" w:color="auto" w:fill="FFFFFF"/>
        </w:rPr>
        <w:t>。</w:t>
      </w:r>
    </w:p>
    <w:p w:rsidR="004921DB" w:rsidRPr="0036446A" w:rsidRDefault="006B0D8C" w:rsidP="00B4277E">
      <w:pPr>
        <w:pStyle w:val="af4"/>
        <w:numPr>
          <w:ilvl w:val="0"/>
          <w:numId w:val="9"/>
        </w:numPr>
        <w:ind w:firstLineChars="0"/>
        <w:jc w:val="both"/>
        <w:rPr>
          <w:rFonts w:ascii="Arial" w:hAnsi="Arial" w:cs="Arial"/>
          <w:color w:val="333333"/>
          <w:shd w:val="clear" w:color="auto" w:fill="FFFFFF"/>
        </w:rPr>
      </w:pPr>
      <w:r w:rsidRPr="0036446A">
        <w:rPr>
          <w:rFonts w:ascii="Arial" w:hAnsi="Arial" w:cs="Arial" w:hint="eastAsia"/>
          <w:color w:val="333333"/>
          <w:shd w:val="clear" w:color="auto" w:fill="FFFFFF"/>
        </w:rPr>
        <w:t>色</w:t>
      </w:r>
      <w:r w:rsidR="004921DB" w:rsidRPr="0036446A">
        <w:rPr>
          <w:rFonts w:ascii="Arial" w:hAnsi="Arial" w:cs="Arial" w:hint="eastAsia"/>
          <w:color w:val="333333"/>
          <w:shd w:val="clear" w:color="auto" w:fill="FFFFFF"/>
        </w:rPr>
        <w:t>准（色彩的准确度）</w:t>
      </w:r>
      <m:oMath>
        <m:r>
          <m:rPr>
            <m:sty m:val="p"/>
          </m:rPr>
          <w:rPr>
            <w:rFonts w:ascii="Cambria Math" w:hAnsi="Cambria Math" w:cs="Arial"/>
            <w:color w:val="333333"/>
            <w:shd w:val="clear" w:color="auto" w:fill="FFFFFF"/>
          </w:rPr>
          <m:t>∆E≤3</m:t>
        </m:r>
      </m:oMath>
      <w:r w:rsidRPr="0036446A">
        <w:rPr>
          <w:rFonts w:ascii="Arial" w:hAnsi="Arial" w:cs="Arial" w:hint="eastAsia"/>
          <w:color w:val="333333"/>
          <w:shd w:val="clear" w:color="auto" w:fill="FFFFFF"/>
        </w:rPr>
        <w:t>，</w:t>
      </w:r>
      <w:proofErr w:type="spellStart"/>
      <w:r w:rsidR="0036446A">
        <w:rPr>
          <w:rFonts w:ascii="Arial" w:hAnsi="Arial" w:cs="Arial" w:hint="eastAsia"/>
          <w:color w:val="333333"/>
          <w:shd w:val="clear" w:color="auto" w:fill="FFFFFF"/>
        </w:rPr>
        <w:t>IdeaHub</w:t>
      </w:r>
      <w:proofErr w:type="spellEnd"/>
      <w:r w:rsidR="0036446A">
        <w:rPr>
          <w:rFonts w:ascii="Arial" w:hAnsi="Arial" w:cs="Arial"/>
          <w:color w:val="333333"/>
          <w:shd w:val="clear" w:color="auto" w:fill="FFFFFF"/>
        </w:rPr>
        <w:t xml:space="preserve"> Board</w:t>
      </w:r>
      <w:r w:rsidR="008F0ADD">
        <w:rPr>
          <w:rFonts w:ascii="Arial" w:hAnsi="Arial" w:cs="Arial"/>
          <w:color w:val="191919"/>
          <w:shd w:val="clear" w:color="auto" w:fill="FFFFFF"/>
        </w:rPr>
        <w:t>达到了人眼色彩分辨能力的极限</w:t>
      </w:r>
      <w:r w:rsidR="004921DB" w:rsidRPr="0036446A">
        <w:rPr>
          <w:rFonts w:ascii="Arial" w:hAnsi="Arial" w:cs="Arial"/>
          <w:color w:val="191919"/>
          <w:shd w:val="clear" w:color="auto" w:fill="FFFFFF"/>
        </w:rPr>
        <w:t>，这时候显示的色彩和实际的色彩无限接近，几乎看不出任何差异，也更加符合专业用户的工作需求</w:t>
      </w:r>
      <w:r w:rsidR="004921DB" w:rsidRPr="0036446A">
        <w:rPr>
          <w:rFonts w:ascii="Arial" w:hAnsi="Arial" w:cs="Arial" w:hint="eastAsia"/>
          <w:color w:val="191919"/>
          <w:shd w:val="clear" w:color="auto" w:fill="FFFFFF"/>
        </w:rPr>
        <w:t>。</w:t>
      </w:r>
      <w:proofErr w:type="spellStart"/>
      <w:r w:rsidR="009D7E1A">
        <w:rPr>
          <w:rFonts w:ascii="Arial" w:hAnsi="Arial" w:cs="Arial" w:hint="eastAsia"/>
          <w:color w:val="333333"/>
          <w:shd w:val="clear" w:color="auto" w:fill="FFFFFF"/>
        </w:rPr>
        <w:t>IdeaHub</w:t>
      </w:r>
      <w:proofErr w:type="spellEnd"/>
      <w:r w:rsidR="009D7E1A">
        <w:rPr>
          <w:rFonts w:ascii="Arial" w:hAnsi="Arial" w:cs="Arial"/>
          <w:color w:val="333333"/>
          <w:shd w:val="clear" w:color="auto" w:fill="FFFFFF"/>
        </w:rPr>
        <w:t xml:space="preserve"> Board</w:t>
      </w:r>
      <w:r w:rsidR="009D7E1A">
        <w:rPr>
          <w:rFonts w:ascii="Arial" w:hAnsi="Arial" w:cs="Arial"/>
          <w:color w:val="333333"/>
          <w:shd w:val="clear" w:color="auto" w:fill="FFFFFF"/>
        </w:rPr>
        <w:t>采用</w:t>
      </w:r>
      <w:r w:rsidR="009D7E1A">
        <w:rPr>
          <w:rFonts w:ascii="Arial" w:hAnsi="Arial" w:cs="Arial" w:hint="eastAsia"/>
          <w:color w:val="333333"/>
          <w:shd w:val="clear" w:color="auto" w:fill="FFFFFF"/>
        </w:rPr>
        <w:t>P</w:t>
      </w:r>
      <w:r w:rsidR="009D7E1A">
        <w:rPr>
          <w:rFonts w:ascii="Arial" w:hAnsi="Arial" w:cs="Arial"/>
          <w:color w:val="333333"/>
          <w:shd w:val="clear" w:color="auto" w:fill="FFFFFF"/>
        </w:rPr>
        <w:t>Q</w:t>
      </w:r>
      <w:r w:rsidR="009D7E1A">
        <w:rPr>
          <w:rFonts w:ascii="Arial" w:hAnsi="Arial" w:cs="Arial"/>
          <w:color w:val="333333"/>
          <w:shd w:val="clear" w:color="auto" w:fill="FFFFFF"/>
        </w:rPr>
        <w:t>自动颜色管理算法</w:t>
      </w:r>
      <w:r w:rsidR="009D7E1A">
        <w:rPr>
          <w:rFonts w:ascii="Arial" w:hAnsi="Arial" w:cs="Arial" w:hint="eastAsia"/>
          <w:color w:val="333333"/>
          <w:shd w:val="clear" w:color="auto" w:fill="FFFFFF"/>
        </w:rPr>
        <w:t>，</w:t>
      </w:r>
      <w:r w:rsidR="009D7E1A">
        <w:rPr>
          <w:rFonts w:ascii="Arial" w:hAnsi="Arial" w:cs="Arial"/>
          <w:color w:val="333333"/>
          <w:shd w:val="clear" w:color="auto" w:fill="FFFFFF"/>
        </w:rPr>
        <w:t>进行色彩准确度调节</w:t>
      </w:r>
      <w:r w:rsidR="009D7E1A">
        <w:rPr>
          <w:rFonts w:ascii="Arial" w:hAnsi="Arial" w:cs="Arial" w:hint="eastAsia"/>
          <w:color w:val="333333"/>
          <w:shd w:val="clear" w:color="auto" w:fill="FFFFFF"/>
        </w:rPr>
        <w:t>，</w:t>
      </w:r>
      <w:r w:rsidR="009D7E1A">
        <w:rPr>
          <w:rFonts w:ascii="Arial" w:hAnsi="Arial" w:cs="Arial"/>
          <w:color w:val="333333"/>
          <w:shd w:val="clear" w:color="auto" w:fill="FFFFFF"/>
        </w:rPr>
        <w:t>最终达到小于</w:t>
      </w:r>
      <w:r w:rsidR="009D7E1A">
        <w:rPr>
          <w:rFonts w:ascii="Arial" w:hAnsi="Arial" w:cs="Arial" w:hint="eastAsia"/>
          <w:color w:val="333333"/>
          <w:shd w:val="clear" w:color="auto" w:fill="FFFFFF"/>
        </w:rPr>
        <w:t>3</w:t>
      </w:r>
      <w:r w:rsidR="009D7E1A">
        <w:rPr>
          <w:rFonts w:ascii="Arial" w:hAnsi="Arial" w:cs="Arial" w:hint="eastAsia"/>
          <w:color w:val="333333"/>
          <w:shd w:val="clear" w:color="auto" w:fill="FFFFFF"/>
        </w:rPr>
        <w:t>的色彩准确度。</w:t>
      </w:r>
    </w:p>
    <w:p w:rsidR="00B52639" w:rsidRPr="00B52639" w:rsidRDefault="006B0D8C" w:rsidP="00B4277E">
      <w:pPr>
        <w:pStyle w:val="af4"/>
        <w:numPr>
          <w:ilvl w:val="0"/>
          <w:numId w:val="8"/>
        </w:numPr>
        <w:ind w:firstLineChars="0"/>
        <w:jc w:val="both"/>
        <w:rPr>
          <w:color w:val="000000" w:themeColor="text1"/>
        </w:rPr>
      </w:pPr>
      <w:r>
        <w:rPr>
          <w:rFonts w:hint="eastAsia"/>
        </w:rPr>
        <w:t>色域</w:t>
      </w:r>
      <w:r w:rsidR="004921DB">
        <w:rPr>
          <w:rFonts w:hint="eastAsia"/>
        </w:rPr>
        <w:t>（色彩的范围）</w:t>
      </w:r>
    </w:p>
    <w:p w:rsidR="0036446A" w:rsidRDefault="00B52639" w:rsidP="00B52639">
      <w:pPr>
        <w:pStyle w:val="af4"/>
        <w:jc w:val="both"/>
      </w:pPr>
      <w:r>
        <w:rPr>
          <w:rFonts w:hint="eastAsia"/>
        </w:rPr>
        <w:t>Board</w:t>
      </w:r>
      <w:r>
        <w:rPr>
          <w:rFonts w:hint="eastAsia"/>
        </w:rPr>
        <w:t>的</w:t>
      </w:r>
      <w:r>
        <w:rPr>
          <w:rFonts w:hint="eastAsia"/>
        </w:rPr>
        <w:t>N</w:t>
      </w:r>
      <w:r>
        <w:t>TSC</w:t>
      </w:r>
      <w:proofErr w:type="gramStart"/>
      <w:r>
        <w:t>色域为</w:t>
      </w:r>
      <w:proofErr w:type="gramEnd"/>
      <w:r w:rsidR="006B0D8C">
        <w:rPr>
          <w:rFonts w:hint="eastAsia"/>
        </w:rPr>
        <w:t>9</w:t>
      </w:r>
      <w:r w:rsidR="006B0D8C">
        <w:t>0</w:t>
      </w:r>
      <w:r w:rsidR="006B0D8C">
        <w:rPr>
          <w:rFonts w:hint="eastAsia"/>
        </w:rPr>
        <w:t>%</w:t>
      </w:r>
      <w:r w:rsidR="004921DB">
        <w:rPr>
          <w:rFonts w:ascii="Arial" w:hAnsi="Arial" w:cs="Arial"/>
          <w:color w:val="191919"/>
          <w:shd w:val="clear" w:color="auto" w:fill="FFFFFF"/>
        </w:rPr>
        <w:t>，能呈现更丰富的色彩</w:t>
      </w:r>
      <w:r w:rsidR="004921DB">
        <w:rPr>
          <w:rFonts w:ascii="Arial" w:hAnsi="Arial" w:cs="Arial" w:hint="eastAsia"/>
          <w:color w:val="191919"/>
          <w:shd w:val="clear" w:color="auto" w:fill="FFFFFF"/>
        </w:rPr>
        <w:t>。</w:t>
      </w:r>
      <w:proofErr w:type="gramStart"/>
      <w:r w:rsidR="004921DB">
        <w:rPr>
          <w:rFonts w:ascii="Arial" w:hAnsi="Arial" w:cs="Arial"/>
          <w:color w:val="191919"/>
          <w:shd w:val="clear" w:color="auto" w:fill="FFFFFF"/>
        </w:rPr>
        <w:t>色域越</w:t>
      </w:r>
      <w:proofErr w:type="gramEnd"/>
      <w:r w:rsidR="004921DB">
        <w:rPr>
          <w:rFonts w:ascii="Arial" w:hAnsi="Arial" w:cs="Arial"/>
          <w:color w:val="191919"/>
          <w:shd w:val="clear" w:color="auto" w:fill="FFFFFF"/>
        </w:rPr>
        <w:t>大色彩的丰富程度越</w:t>
      </w:r>
      <w:r w:rsidR="004921DB" w:rsidRPr="0036446A">
        <w:rPr>
          <w:rFonts w:ascii="Arial" w:hAnsi="Arial" w:cs="Arial"/>
          <w:color w:val="000000" w:themeColor="text1"/>
          <w:shd w:val="clear" w:color="auto" w:fill="FFFFFF"/>
        </w:rPr>
        <w:t>大</w:t>
      </w:r>
      <w:r w:rsidR="004921DB" w:rsidRPr="0036446A">
        <w:rPr>
          <w:rFonts w:ascii="Arial" w:hAnsi="Arial" w:cs="Arial" w:hint="eastAsia"/>
          <w:color w:val="000000" w:themeColor="text1"/>
          <w:shd w:val="clear" w:color="auto" w:fill="FFFFFF"/>
        </w:rPr>
        <w:t>，</w:t>
      </w:r>
      <w:proofErr w:type="gramStart"/>
      <w:r w:rsidR="004921DB" w:rsidRPr="0036446A">
        <w:rPr>
          <w:rFonts w:ascii="Arial" w:hAnsi="Arial" w:cs="Arial"/>
          <w:color w:val="000000" w:themeColor="text1"/>
          <w:shd w:val="clear" w:color="auto" w:fill="FFFFFF"/>
        </w:rPr>
        <w:t>色准越高色彩</w:t>
      </w:r>
      <w:proofErr w:type="gramEnd"/>
      <w:r w:rsidR="004921DB" w:rsidRPr="0036446A">
        <w:rPr>
          <w:rFonts w:ascii="Arial" w:hAnsi="Arial" w:cs="Arial"/>
          <w:color w:val="000000" w:themeColor="text1"/>
          <w:shd w:val="clear" w:color="auto" w:fill="FFFFFF"/>
        </w:rPr>
        <w:t>越真实</w:t>
      </w:r>
      <w:r w:rsidR="004921DB" w:rsidRPr="0036446A">
        <w:rPr>
          <w:rFonts w:ascii="Arial" w:hAnsi="Arial" w:cs="Arial" w:hint="eastAsia"/>
          <w:color w:val="000000" w:themeColor="text1"/>
          <w:shd w:val="clear" w:color="auto" w:fill="FFFFFF"/>
        </w:rPr>
        <w:t>。</w:t>
      </w:r>
      <w:r>
        <w:rPr>
          <w:rFonts w:ascii="Arial" w:hAnsi="Arial" w:cs="Arial" w:hint="eastAsia"/>
          <w:color w:val="000000" w:themeColor="text1"/>
          <w:shd w:val="clear" w:color="auto" w:fill="FFFFFF"/>
        </w:rPr>
        <w:t>目前</w:t>
      </w:r>
      <w:r w:rsidR="00C8554B">
        <w:rPr>
          <w:rFonts w:ascii="Arial" w:hAnsi="Arial" w:cs="Arial" w:hint="eastAsia"/>
          <w:color w:val="000000" w:themeColor="text1"/>
          <w:shd w:val="clear" w:color="auto" w:fill="FFFFFF"/>
        </w:rPr>
        <w:t>市面上的大多数显示器</w:t>
      </w:r>
      <w:r>
        <w:rPr>
          <w:rFonts w:hint="eastAsia"/>
        </w:rPr>
        <w:t>N</w:t>
      </w:r>
      <w:r>
        <w:t>TSC</w:t>
      </w:r>
      <w:proofErr w:type="gramStart"/>
      <w:r w:rsidR="00C8554B">
        <w:t>色域约</w:t>
      </w:r>
      <w:proofErr w:type="gramEnd"/>
      <w:r w:rsidR="00C8554B">
        <w:t>为</w:t>
      </w:r>
      <w:r>
        <w:t>72%</w:t>
      </w:r>
      <w:r>
        <w:rPr>
          <w:rFonts w:hint="eastAsia"/>
        </w:rPr>
        <w:t>。</w:t>
      </w:r>
    </w:p>
    <w:p w:rsidR="00C8554B" w:rsidRPr="00C8554B" w:rsidRDefault="00D6688B" w:rsidP="00D6688B">
      <w:pPr>
        <w:pStyle w:val="af4"/>
        <w:ind w:firstLineChars="0" w:firstLine="0"/>
        <w:jc w:val="center"/>
        <w:rPr>
          <w:color w:val="000000" w:themeColor="text1"/>
        </w:rPr>
      </w:pPr>
      <w:r>
        <w:rPr>
          <w:noProof/>
        </w:rPr>
        <w:drawing>
          <wp:inline distT="0" distB="0" distL="0" distR="0">
            <wp:extent cx="908825" cy="1332942"/>
            <wp:effectExtent l="0" t="0" r="5715" b="635"/>
            <wp:docPr id="88" name="图片 88" descr="https://pic1.zhimg.com/80/v2-cb8c8b050f3c369ac5f64c50de1d3f6c_720w.jpg?source=1940e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c1.zhimg.com/80/v2-cb8c8b050f3c369ac5f64c50de1d3f6c_720w.jpg?source=1940ef5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9210" cy="1348173"/>
                    </a:xfrm>
                    <a:prstGeom prst="rect">
                      <a:avLst/>
                    </a:prstGeom>
                    <a:noFill/>
                    <a:ln>
                      <a:noFill/>
                    </a:ln>
                  </pic:spPr>
                </pic:pic>
              </a:graphicData>
            </a:graphic>
          </wp:inline>
        </w:drawing>
      </w:r>
    </w:p>
    <w:p w:rsidR="0036446A" w:rsidRDefault="000A5507" w:rsidP="002601CF">
      <w:pPr>
        <w:pStyle w:val="3"/>
        <w:ind w:left="875"/>
      </w:pPr>
      <w:bookmarkStart w:id="8" w:name="_Toc66714403"/>
      <w:r w:rsidRPr="0036446A">
        <w:rPr>
          <w:rFonts w:hint="eastAsia"/>
        </w:rPr>
        <w:t>高精度环境光管理</w:t>
      </w:r>
      <w:bookmarkEnd w:id="8"/>
    </w:p>
    <w:p w:rsidR="002601CF" w:rsidRPr="002601CF" w:rsidRDefault="002601CF" w:rsidP="002601CF">
      <w:pPr>
        <w:pStyle w:val="af4"/>
      </w:pPr>
      <w:proofErr w:type="spellStart"/>
      <w:r>
        <w:rPr>
          <w:rFonts w:hint="eastAsia"/>
        </w:rPr>
        <w:t>IdeaHub</w:t>
      </w:r>
      <w:proofErr w:type="spellEnd"/>
      <w:r>
        <w:t xml:space="preserve"> Board</w:t>
      </w:r>
      <w:r>
        <w:t>采用专业仪器进行屏幕</w:t>
      </w:r>
      <w:r w:rsidR="00026E37">
        <w:rPr>
          <w:rFonts w:hint="eastAsia"/>
        </w:rPr>
        <w:t>透光率</w:t>
      </w:r>
      <w:r>
        <w:t>等参数测试</w:t>
      </w:r>
      <w:r>
        <w:rPr>
          <w:rFonts w:hint="eastAsia"/>
        </w:rPr>
        <w:t>，从细节</w:t>
      </w:r>
      <w:r>
        <w:t>确保屏幕在任何环境光中</w:t>
      </w:r>
      <w:r>
        <w:rPr>
          <w:rFonts w:hint="eastAsia"/>
        </w:rPr>
        <w:t>，</w:t>
      </w:r>
      <w:r>
        <w:t>都能看得清楚</w:t>
      </w:r>
      <w:r>
        <w:rPr>
          <w:rFonts w:hint="eastAsia"/>
        </w:rPr>
        <w:t>、</w:t>
      </w:r>
      <w:r>
        <w:t>看得舒适</w:t>
      </w:r>
      <w:r>
        <w:rPr>
          <w:rFonts w:hint="eastAsia"/>
        </w:rPr>
        <w:t>。</w:t>
      </w:r>
    </w:p>
    <w:p w:rsidR="0036446A" w:rsidRPr="002601CF" w:rsidRDefault="009D7E1A" w:rsidP="009D7E1A">
      <w:pPr>
        <w:pStyle w:val="af4"/>
        <w:jc w:val="both"/>
        <w:rPr>
          <w:color w:val="000000" w:themeColor="text1"/>
        </w:rPr>
      </w:pPr>
      <w:proofErr w:type="spellStart"/>
      <w:r>
        <w:rPr>
          <w:color w:val="000000" w:themeColor="text1"/>
        </w:rPr>
        <w:t>IdeaHub</w:t>
      </w:r>
      <w:proofErr w:type="spellEnd"/>
      <w:r>
        <w:rPr>
          <w:color w:val="000000" w:themeColor="text1"/>
        </w:rPr>
        <w:t xml:space="preserve"> Board</w:t>
      </w:r>
      <w:r>
        <w:rPr>
          <w:color w:val="000000" w:themeColor="text1"/>
        </w:rPr>
        <w:t>采用</w:t>
      </w:r>
      <w:r>
        <w:rPr>
          <w:rFonts w:hint="eastAsia"/>
          <w:color w:val="000000" w:themeColor="text1"/>
        </w:rPr>
        <w:t>A</w:t>
      </w:r>
      <w:r>
        <w:rPr>
          <w:color w:val="000000" w:themeColor="text1"/>
        </w:rPr>
        <w:t>G</w:t>
      </w:r>
      <w:r>
        <w:rPr>
          <w:color w:val="000000" w:themeColor="text1"/>
        </w:rPr>
        <w:t>防眩光技术</w:t>
      </w:r>
      <w:r>
        <w:rPr>
          <w:rFonts w:hint="eastAsia"/>
          <w:color w:val="000000" w:themeColor="text1"/>
        </w:rPr>
        <w:t>，</w:t>
      </w:r>
      <w:r w:rsidR="007B560F" w:rsidRPr="002601CF">
        <w:rPr>
          <w:color w:val="333333"/>
          <w:shd w:val="clear" w:color="auto" w:fill="FFFFFF"/>
        </w:rPr>
        <w:t>屏幕</w:t>
      </w:r>
      <w:r w:rsidR="00901289" w:rsidRPr="002601CF">
        <w:rPr>
          <w:color w:val="333333"/>
          <w:shd w:val="clear" w:color="auto" w:fill="FFFFFF"/>
        </w:rPr>
        <w:t>漫</w:t>
      </w:r>
      <w:r w:rsidR="007B560F" w:rsidRPr="002601CF">
        <w:rPr>
          <w:color w:val="333333"/>
          <w:shd w:val="clear" w:color="auto" w:fill="FFFFFF"/>
        </w:rPr>
        <w:t>反射率</w:t>
      </w:r>
      <m:oMath>
        <m:r>
          <m:rPr>
            <m:sty m:val="p"/>
          </m:rPr>
          <w:rPr>
            <w:rFonts w:ascii="Cambria Math" w:hAnsi="Cambria Math" w:cs="Arial"/>
            <w:color w:val="333333"/>
            <w:shd w:val="clear" w:color="auto" w:fill="FFFFFF"/>
          </w:rPr>
          <m:t>≤3</m:t>
        </m:r>
        <m:r>
          <m:rPr>
            <m:sty m:val="p"/>
          </m:rPr>
          <w:rPr>
            <w:rFonts w:ascii="Cambria Math" w:hAnsi="Cambria Math" w:cs="Arial" w:hint="eastAsia"/>
            <w:color w:val="333333"/>
            <w:shd w:val="clear" w:color="auto" w:fill="FFFFFF"/>
          </w:rPr>
          <m:t>%</m:t>
        </m:r>
      </m:oMath>
      <w:r w:rsidR="000F015C" w:rsidRPr="002601CF">
        <w:rPr>
          <w:rFonts w:hint="eastAsia"/>
          <w:color w:val="333333"/>
          <w:shd w:val="clear" w:color="auto" w:fill="FFFFFF"/>
        </w:rPr>
        <w:t>，</w:t>
      </w:r>
      <w:r w:rsidR="000F015C" w:rsidRPr="002601CF">
        <w:rPr>
          <w:color w:val="333333"/>
          <w:shd w:val="clear" w:color="auto" w:fill="FFFFFF"/>
        </w:rPr>
        <w:t>Board</w:t>
      </w:r>
      <w:r w:rsidR="0036446A" w:rsidRPr="002601CF">
        <w:rPr>
          <w:rFonts w:hint="eastAsia"/>
          <w:color w:val="333333"/>
          <w:shd w:val="clear" w:color="auto" w:fill="FFFFFF"/>
        </w:rPr>
        <w:t>的</w:t>
      </w:r>
      <w:r w:rsidR="0036446A" w:rsidRPr="002601CF">
        <w:rPr>
          <w:color w:val="333333"/>
          <w:shd w:val="clear" w:color="auto" w:fill="FFFFFF"/>
        </w:rPr>
        <w:t>低</w:t>
      </w:r>
      <w:proofErr w:type="gramStart"/>
      <w:r w:rsidR="0036446A" w:rsidRPr="002601CF">
        <w:rPr>
          <w:color w:val="333333"/>
          <w:shd w:val="clear" w:color="auto" w:fill="FFFFFF"/>
        </w:rPr>
        <w:t>反射高</w:t>
      </w:r>
      <w:proofErr w:type="gramEnd"/>
      <w:r w:rsidR="00901289" w:rsidRPr="002601CF">
        <w:rPr>
          <w:color w:val="333333"/>
          <w:shd w:val="clear" w:color="auto" w:fill="FFFFFF"/>
        </w:rPr>
        <w:t>透</w:t>
      </w:r>
      <w:r w:rsidR="0036446A" w:rsidRPr="002601CF">
        <w:rPr>
          <w:color w:val="333333"/>
          <w:shd w:val="clear" w:color="auto" w:fill="FFFFFF"/>
        </w:rPr>
        <w:t>射</w:t>
      </w:r>
      <w:r w:rsidR="0036446A" w:rsidRPr="002601CF">
        <w:rPr>
          <w:rFonts w:hint="eastAsia"/>
          <w:color w:val="333333"/>
          <w:shd w:val="clear" w:color="auto" w:fill="FFFFFF"/>
        </w:rPr>
        <w:t>，</w:t>
      </w:r>
      <w:r w:rsidR="0036446A" w:rsidRPr="002601CF">
        <w:rPr>
          <w:color w:val="333333"/>
          <w:shd w:val="clear" w:color="auto" w:fill="FFFFFF"/>
        </w:rPr>
        <w:t>可以使光线穿过屏幕而不是反射到人眼</w:t>
      </w:r>
      <w:r w:rsidR="0036446A" w:rsidRPr="002601CF">
        <w:rPr>
          <w:rFonts w:hint="eastAsia"/>
          <w:color w:val="333333"/>
          <w:shd w:val="clear" w:color="auto" w:fill="FFFFFF"/>
        </w:rPr>
        <w:t>，</w:t>
      </w:r>
      <w:r w:rsidR="0036446A" w:rsidRPr="002601CF">
        <w:rPr>
          <w:color w:val="333333"/>
          <w:shd w:val="clear" w:color="auto" w:fill="FFFFFF"/>
        </w:rPr>
        <w:t>尤其在灯光直射或者光线较强的时候</w:t>
      </w:r>
      <w:r w:rsidR="0036446A" w:rsidRPr="002601CF">
        <w:rPr>
          <w:rFonts w:hint="eastAsia"/>
          <w:color w:val="333333"/>
          <w:shd w:val="clear" w:color="auto" w:fill="FFFFFF"/>
        </w:rPr>
        <w:t>，</w:t>
      </w:r>
      <w:r w:rsidR="00FE15E1" w:rsidRPr="002601CF">
        <w:rPr>
          <w:color w:val="333333"/>
          <w:shd w:val="clear" w:color="auto" w:fill="FFFFFF"/>
        </w:rPr>
        <w:t>也能确保</w:t>
      </w:r>
      <w:r w:rsidR="0036446A" w:rsidRPr="002601CF">
        <w:rPr>
          <w:color w:val="333333"/>
          <w:shd w:val="clear" w:color="auto" w:fill="FFFFFF"/>
        </w:rPr>
        <w:t>任何位置都看得清楚</w:t>
      </w:r>
      <w:r w:rsidR="000F015C" w:rsidRPr="002601CF">
        <w:rPr>
          <w:rFonts w:hint="eastAsia"/>
          <w:color w:val="333333"/>
          <w:shd w:val="clear" w:color="auto" w:fill="FFFFFF"/>
        </w:rPr>
        <w:t>。</w:t>
      </w:r>
    </w:p>
    <w:p w:rsidR="005943E1" w:rsidRDefault="005943E1" w:rsidP="00FE3920">
      <w:pPr>
        <w:pStyle w:val="2"/>
      </w:pPr>
      <w:bookmarkStart w:id="9" w:name="_Toc66714404"/>
      <w:r>
        <w:t>高强度钢化屏幕</w:t>
      </w:r>
      <w:bookmarkEnd w:id="9"/>
    </w:p>
    <w:p w:rsidR="005D26B3" w:rsidRDefault="005D26B3" w:rsidP="00B4277E">
      <w:pPr>
        <w:pStyle w:val="af4"/>
        <w:numPr>
          <w:ilvl w:val="0"/>
          <w:numId w:val="4"/>
        </w:numPr>
        <w:ind w:left="420" w:firstLineChars="0"/>
      </w:pPr>
      <w:r>
        <w:rPr>
          <w:rFonts w:hint="eastAsia"/>
        </w:rPr>
        <w:t>高强度</w:t>
      </w:r>
      <w:r w:rsidR="0071423F">
        <w:rPr>
          <w:rFonts w:hint="eastAsia"/>
        </w:rPr>
        <w:t>钢化屏幕</w:t>
      </w:r>
      <w:r>
        <w:rPr>
          <w:rFonts w:hint="eastAsia"/>
        </w:rPr>
        <w:t>撞击</w:t>
      </w:r>
      <w:r w:rsidR="0071423F">
        <w:rPr>
          <w:rFonts w:hint="eastAsia"/>
        </w:rPr>
        <w:t>不碎屏</w:t>
      </w:r>
    </w:p>
    <w:p w:rsidR="005D26B3" w:rsidRDefault="005D26B3" w:rsidP="005D26B3">
      <w:pPr>
        <w:pStyle w:val="af4"/>
        <w:jc w:val="both"/>
      </w:pPr>
      <w:proofErr w:type="spellStart"/>
      <w:r>
        <w:rPr>
          <w:rFonts w:hint="eastAsia"/>
        </w:rPr>
        <w:lastRenderedPageBreak/>
        <w:t>IdeaHub</w:t>
      </w:r>
      <w:proofErr w:type="spellEnd"/>
      <w:r>
        <w:t xml:space="preserve"> Board</w:t>
      </w:r>
      <w:r>
        <w:t>可以对抗</w:t>
      </w:r>
      <w:r>
        <w:rPr>
          <w:rFonts w:hint="eastAsia"/>
        </w:rPr>
        <w:t>1</w:t>
      </w:r>
      <w:r>
        <w:t>.6m</w:t>
      </w:r>
      <w:proofErr w:type="gramStart"/>
      <w:r>
        <w:t>的落球测试</w:t>
      </w:r>
      <w:proofErr w:type="gramEnd"/>
      <w:r>
        <w:rPr>
          <w:rFonts w:hint="eastAsia"/>
        </w:rPr>
        <w:t>，</w:t>
      </w:r>
      <w:r>
        <w:t>即</w:t>
      </w:r>
      <w:r>
        <w:t>1kg</w:t>
      </w:r>
      <w:r>
        <w:t>钢球从</w:t>
      </w:r>
      <w:r>
        <w:rPr>
          <w:rFonts w:hint="eastAsia"/>
        </w:rPr>
        <w:t>1</w:t>
      </w:r>
      <w:r>
        <w:t>.6m</w:t>
      </w:r>
      <w:r>
        <w:t>高度自由落体到屏幕上</w:t>
      </w:r>
      <w:r>
        <w:rPr>
          <w:rFonts w:hint="eastAsia"/>
        </w:rPr>
        <w:t>，</w:t>
      </w:r>
      <w:r>
        <w:t>屏幕不会碎</w:t>
      </w:r>
      <w:r>
        <w:rPr>
          <w:rFonts w:hint="eastAsia"/>
        </w:rPr>
        <w:t>。</w:t>
      </w:r>
      <w:r>
        <w:t>该特性极大保障了用屏的安全性</w:t>
      </w:r>
      <w:r>
        <w:rPr>
          <w:rFonts w:hint="eastAsia"/>
        </w:rPr>
        <w:t>。</w:t>
      </w:r>
      <w:r>
        <w:t>尤其在教育场景中</w:t>
      </w:r>
      <w:r w:rsidR="00FE15E1">
        <w:rPr>
          <w:rFonts w:hint="eastAsia"/>
        </w:rPr>
        <w:t>，</w:t>
      </w:r>
      <w:r>
        <w:t>小朋友</w:t>
      </w:r>
      <w:r w:rsidR="00FE15E1">
        <w:t>课件</w:t>
      </w:r>
      <w:r>
        <w:rPr>
          <w:rFonts w:hint="eastAsia"/>
        </w:rPr>
        <w:t>打闹，</w:t>
      </w:r>
      <w:r>
        <w:t>将铅笔盒等物体</w:t>
      </w:r>
      <w:r w:rsidR="00FE15E1">
        <w:t>不小心</w:t>
      </w:r>
      <w:r>
        <w:t>扔到屏幕上时</w:t>
      </w:r>
      <w:r>
        <w:rPr>
          <w:rFonts w:hint="eastAsia"/>
        </w:rPr>
        <w:t>，</w:t>
      </w:r>
      <w:r w:rsidR="00FE15E1">
        <w:rPr>
          <w:rFonts w:hint="eastAsia"/>
        </w:rPr>
        <w:t>Board</w:t>
      </w:r>
      <w:r>
        <w:t>不会碎屏</w:t>
      </w:r>
      <w:r>
        <w:rPr>
          <w:rFonts w:hint="eastAsia"/>
        </w:rPr>
        <w:t>，</w:t>
      </w:r>
      <w:r w:rsidR="00FE15E1">
        <w:t>可放心安全使用</w:t>
      </w:r>
      <w:r w:rsidR="00FE15E1">
        <w:rPr>
          <w:rFonts w:hint="eastAsia"/>
        </w:rPr>
        <w:t>。如果屏幕万一被击碎，碎屑不会掉落，</w:t>
      </w:r>
      <w:r>
        <w:rPr>
          <w:rFonts w:hint="eastAsia"/>
        </w:rPr>
        <w:t>保障用屏的</w:t>
      </w:r>
      <w:r w:rsidR="00FE15E1">
        <w:rPr>
          <w:rFonts w:hint="eastAsia"/>
        </w:rPr>
        <w:t>绝对</w:t>
      </w:r>
      <w:r>
        <w:rPr>
          <w:rFonts w:hint="eastAsia"/>
        </w:rPr>
        <w:t>安全性。</w:t>
      </w:r>
    </w:p>
    <w:p w:rsidR="005D26B3" w:rsidRDefault="005D26B3" w:rsidP="00B4277E">
      <w:pPr>
        <w:pStyle w:val="af4"/>
        <w:numPr>
          <w:ilvl w:val="0"/>
          <w:numId w:val="4"/>
        </w:numPr>
        <w:ind w:left="420" w:firstLineChars="0"/>
        <w:jc w:val="both"/>
      </w:pPr>
      <w:r>
        <w:rPr>
          <w:rFonts w:hint="eastAsia"/>
        </w:rPr>
        <w:t>莫氏</w:t>
      </w:r>
      <w:r>
        <w:rPr>
          <w:rFonts w:hint="eastAsia"/>
        </w:rPr>
        <w:t>7</w:t>
      </w:r>
      <w:r>
        <w:rPr>
          <w:rFonts w:hint="eastAsia"/>
        </w:rPr>
        <w:t>级高硬度</w:t>
      </w:r>
      <w:r w:rsidR="00A32D1B">
        <w:rPr>
          <w:rFonts w:hint="eastAsia"/>
        </w:rPr>
        <w:t>屏幕，防刮擦</w:t>
      </w:r>
    </w:p>
    <w:p w:rsidR="005D26B3" w:rsidRDefault="00A32D1B" w:rsidP="00A32D1B">
      <w:pPr>
        <w:pStyle w:val="af4"/>
        <w:jc w:val="both"/>
      </w:pPr>
      <w:r>
        <w:rPr>
          <w:rFonts w:hint="eastAsia"/>
        </w:rPr>
        <w:t>莫氏</w:t>
      </w:r>
      <w:r>
        <w:rPr>
          <w:rFonts w:hint="eastAsia"/>
        </w:rPr>
        <w:t>7</w:t>
      </w:r>
      <w:r>
        <w:rPr>
          <w:rFonts w:hint="eastAsia"/>
        </w:rPr>
        <w:t>级，其实就是莫氏硬度的一个级别。</w:t>
      </w:r>
      <w:r>
        <w:rPr>
          <w:rFonts w:hint="eastAsia"/>
        </w:rPr>
        <w:t>1822</w:t>
      </w:r>
      <w:r>
        <w:rPr>
          <w:rFonts w:hint="eastAsia"/>
        </w:rPr>
        <w:t>年由德国矿物学家</w:t>
      </w:r>
      <w:proofErr w:type="gramStart"/>
      <w:r>
        <w:rPr>
          <w:rFonts w:hint="eastAsia"/>
        </w:rPr>
        <w:t>腓</w:t>
      </w:r>
      <w:proofErr w:type="gramEnd"/>
      <w:r>
        <w:rPr>
          <w:rFonts w:hint="eastAsia"/>
        </w:rPr>
        <w:t>特烈·摩斯</w:t>
      </w:r>
      <w:r>
        <w:rPr>
          <w:rFonts w:hint="eastAsia"/>
        </w:rPr>
        <w:t>(</w:t>
      </w:r>
      <w:proofErr w:type="spellStart"/>
      <w:r>
        <w:rPr>
          <w:rFonts w:hint="eastAsia"/>
        </w:rPr>
        <w:t>Frederich</w:t>
      </w:r>
      <w:proofErr w:type="spellEnd"/>
      <w:r>
        <w:rPr>
          <w:rFonts w:hint="eastAsia"/>
        </w:rPr>
        <w:t xml:space="preserve"> Mohs)</w:t>
      </w:r>
      <w:r>
        <w:rPr>
          <w:rFonts w:hint="eastAsia"/>
        </w:rPr>
        <w:t>首先提出。莫氏硬度共分为十个等级，分别是：滑石</w:t>
      </w:r>
      <w:r>
        <w:rPr>
          <w:rFonts w:hint="eastAsia"/>
        </w:rPr>
        <w:t>1</w:t>
      </w:r>
      <w:r>
        <w:rPr>
          <w:rFonts w:hint="eastAsia"/>
        </w:rPr>
        <w:t>，石膏</w:t>
      </w:r>
      <w:r>
        <w:rPr>
          <w:rFonts w:hint="eastAsia"/>
        </w:rPr>
        <w:t>2</w:t>
      </w:r>
      <w:r>
        <w:rPr>
          <w:rFonts w:hint="eastAsia"/>
        </w:rPr>
        <w:t>，方解石</w:t>
      </w:r>
      <w:r>
        <w:rPr>
          <w:rFonts w:hint="eastAsia"/>
        </w:rPr>
        <w:t>3</w:t>
      </w:r>
      <w:r>
        <w:rPr>
          <w:rFonts w:hint="eastAsia"/>
        </w:rPr>
        <w:t>，萤石</w:t>
      </w:r>
      <w:r>
        <w:rPr>
          <w:rFonts w:hint="eastAsia"/>
        </w:rPr>
        <w:t>4</w:t>
      </w:r>
      <w:r>
        <w:rPr>
          <w:rFonts w:hint="eastAsia"/>
        </w:rPr>
        <w:t>，磷灰石</w:t>
      </w:r>
      <w:r>
        <w:rPr>
          <w:rFonts w:hint="eastAsia"/>
        </w:rPr>
        <w:t>5</w:t>
      </w:r>
      <w:r>
        <w:rPr>
          <w:rFonts w:hint="eastAsia"/>
        </w:rPr>
        <w:t>，正长石</w:t>
      </w:r>
      <w:r>
        <w:rPr>
          <w:rFonts w:hint="eastAsia"/>
        </w:rPr>
        <w:t>6</w:t>
      </w:r>
      <w:r>
        <w:rPr>
          <w:rFonts w:hint="eastAsia"/>
        </w:rPr>
        <w:t>，石英</w:t>
      </w:r>
      <w:r>
        <w:rPr>
          <w:rFonts w:hint="eastAsia"/>
        </w:rPr>
        <w:t>7</w:t>
      </w:r>
      <w:r>
        <w:rPr>
          <w:rFonts w:hint="eastAsia"/>
        </w:rPr>
        <w:t>，黄玉</w:t>
      </w:r>
      <w:r>
        <w:rPr>
          <w:rFonts w:hint="eastAsia"/>
        </w:rPr>
        <w:t>8</w:t>
      </w:r>
      <w:r>
        <w:rPr>
          <w:rFonts w:hint="eastAsia"/>
        </w:rPr>
        <w:t>，刚玉</w:t>
      </w:r>
      <w:r>
        <w:rPr>
          <w:rFonts w:hint="eastAsia"/>
        </w:rPr>
        <w:t>9</w:t>
      </w:r>
      <w:r>
        <w:rPr>
          <w:rFonts w:hint="eastAsia"/>
        </w:rPr>
        <w:t>，钻石（金刚石）</w:t>
      </w:r>
      <w:r>
        <w:rPr>
          <w:rFonts w:hint="eastAsia"/>
        </w:rPr>
        <w:t>10</w:t>
      </w:r>
      <w:r>
        <w:rPr>
          <w:rFonts w:hint="eastAsia"/>
        </w:rPr>
        <w:t>。</w:t>
      </w:r>
    </w:p>
    <w:p w:rsidR="00A32D1B" w:rsidRPr="00A32D1B" w:rsidRDefault="00A32D1B" w:rsidP="00A32D1B">
      <w:pPr>
        <w:pStyle w:val="af4"/>
        <w:jc w:val="both"/>
      </w:pPr>
      <w:r>
        <w:t>钢铁和牙齿的莫氏硬度为</w:t>
      </w:r>
      <w:r>
        <w:rPr>
          <w:rFonts w:hint="eastAsia"/>
        </w:rPr>
        <w:t>5-</w:t>
      </w:r>
      <w:r>
        <w:t>6</w:t>
      </w:r>
      <w:r>
        <w:rPr>
          <w:rFonts w:hint="eastAsia"/>
        </w:rPr>
        <w:t>，</w:t>
      </w:r>
      <w:r w:rsidRPr="00A32D1B">
        <w:rPr>
          <w:rFonts w:hint="eastAsia"/>
        </w:rPr>
        <w:t>也就是说</w:t>
      </w:r>
      <w:proofErr w:type="spellStart"/>
      <w:r>
        <w:rPr>
          <w:rFonts w:hint="eastAsia"/>
        </w:rPr>
        <w:t>IdeaHub</w:t>
      </w:r>
      <w:proofErr w:type="spellEnd"/>
      <w:r>
        <w:t xml:space="preserve"> Board</w:t>
      </w:r>
      <w:r w:rsidR="00FE15E1">
        <w:rPr>
          <w:rFonts w:hint="eastAsia"/>
        </w:rPr>
        <w:t>的屏幕比一般的钢铁或者人类的</w:t>
      </w:r>
      <w:r w:rsidRPr="00A32D1B">
        <w:rPr>
          <w:rFonts w:hint="eastAsia"/>
        </w:rPr>
        <w:t>牙齿还硬</w:t>
      </w:r>
      <w:r>
        <w:rPr>
          <w:rFonts w:hint="eastAsia"/>
        </w:rPr>
        <w:t>。这就意味着可以完全</w:t>
      </w:r>
      <w:r w:rsidRPr="00A32D1B">
        <w:rPr>
          <w:rFonts w:hint="eastAsia"/>
        </w:rPr>
        <w:t>放心大胆的使用，而不必担心屏幕被刮花、戳坏。</w:t>
      </w:r>
      <w:r>
        <w:rPr>
          <w:rFonts w:hint="eastAsia"/>
        </w:rPr>
        <w:t>经</w:t>
      </w:r>
      <w:r w:rsidRPr="00A32D1B">
        <w:rPr>
          <w:rFonts w:hint="eastAsia"/>
        </w:rPr>
        <w:t>检测，</w:t>
      </w:r>
      <w:proofErr w:type="spellStart"/>
      <w:r>
        <w:rPr>
          <w:rFonts w:hint="eastAsia"/>
        </w:rPr>
        <w:t>IdeaHub</w:t>
      </w:r>
      <w:proofErr w:type="spellEnd"/>
      <w:r>
        <w:t xml:space="preserve"> Board</w:t>
      </w:r>
      <w:r w:rsidRPr="00A32D1B">
        <w:rPr>
          <w:rFonts w:hint="eastAsia"/>
        </w:rPr>
        <w:t>可以经受数百万次的书写而不成问题。所以，放开你的顾虑，在</w:t>
      </w:r>
      <w:proofErr w:type="spellStart"/>
      <w:r>
        <w:rPr>
          <w:rFonts w:hint="eastAsia"/>
        </w:rPr>
        <w:t>IdeaHub</w:t>
      </w:r>
      <w:proofErr w:type="spellEnd"/>
      <w:r>
        <w:t xml:space="preserve"> Board</w:t>
      </w:r>
      <w:r w:rsidRPr="00A32D1B">
        <w:rPr>
          <w:rFonts w:hint="eastAsia"/>
        </w:rPr>
        <w:t>上尽情书写展示吧</w:t>
      </w:r>
      <w:r>
        <w:rPr>
          <w:rFonts w:hint="eastAsia"/>
        </w:rPr>
        <w:t>。</w:t>
      </w:r>
    </w:p>
    <w:p w:rsidR="00FE3920" w:rsidRDefault="00FE3920" w:rsidP="00FE3920">
      <w:pPr>
        <w:pStyle w:val="1"/>
      </w:pPr>
      <w:bookmarkStart w:id="10" w:name="_Toc66714405"/>
      <w:r>
        <w:t>沉浸式环绕音场</w:t>
      </w:r>
      <w:bookmarkEnd w:id="10"/>
    </w:p>
    <w:p w:rsidR="005943E1" w:rsidRDefault="002601CF" w:rsidP="00FE3920">
      <w:pPr>
        <w:pStyle w:val="2"/>
      </w:pPr>
      <w:bookmarkStart w:id="11" w:name="_Toc66714406"/>
      <w:r>
        <w:rPr>
          <w:rFonts w:hint="eastAsia"/>
        </w:rPr>
        <w:t>远距离</w:t>
      </w:r>
      <w:r w:rsidR="005943E1">
        <w:rPr>
          <w:rFonts w:hint="eastAsia"/>
        </w:rPr>
        <w:t>拾音麦克风</w:t>
      </w:r>
      <w:bookmarkEnd w:id="11"/>
    </w:p>
    <w:p w:rsidR="00E65E00" w:rsidRDefault="00E65E00" w:rsidP="00FE15E1">
      <w:pPr>
        <w:ind w:firstLineChars="200" w:firstLine="420"/>
        <w:jc w:val="both"/>
      </w:pPr>
      <w:proofErr w:type="spellStart"/>
      <w:r>
        <w:rPr>
          <w:rFonts w:hint="eastAsia"/>
        </w:rPr>
        <w:t>IdeaHub</w:t>
      </w:r>
      <w:proofErr w:type="spellEnd"/>
      <w:r>
        <w:t xml:space="preserve"> Board</w:t>
      </w:r>
      <w:r>
        <w:t>具有</w:t>
      </w:r>
      <w:r>
        <w:rPr>
          <w:rFonts w:hint="eastAsia"/>
        </w:rPr>
        <w:t>3</w:t>
      </w:r>
      <w:r>
        <w:t>0</w:t>
      </w:r>
      <w:r>
        <w:t>年的音频技术积累</w:t>
      </w:r>
      <w:r>
        <w:rPr>
          <w:rFonts w:hint="eastAsia"/>
        </w:rPr>
        <w:t>，</w:t>
      </w:r>
      <w:r>
        <w:t>在</w:t>
      </w:r>
      <w:r>
        <w:rPr>
          <w:rFonts w:hint="eastAsia"/>
        </w:rPr>
        <w:t>3</w:t>
      </w:r>
      <w:r>
        <w:t>A</w:t>
      </w:r>
      <w:r>
        <w:t>算法</w:t>
      </w:r>
      <w:r>
        <w:rPr>
          <w:rFonts w:hint="eastAsia"/>
        </w:rPr>
        <w:t>：</w:t>
      </w:r>
      <w:r w:rsidR="00FE15E1">
        <w:rPr>
          <w:rFonts w:hint="eastAsia"/>
        </w:rPr>
        <w:t>A</w:t>
      </w:r>
      <w:r w:rsidR="00FE15E1">
        <w:t>NS</w:t>
      </w:r>
      <w:r w:rsidR="00FE15E1">
        <w:rPr>
          <w:rFonts w:hint="eastAsia"/>
        </w:rPr>
        <w:t>（</w:t>
      </w:r>
      <w:r w:rsidR="00FE15E1">
        <w:t>自适应噪声消除</w:t>
      </w:r>
      <w:r w:rsidR="00FE15E1">
        <w:rPr>
          <w:rFonts w:hint="eastAsia"/>
        </w:rPr>
        <w:t xml:space="preserve"> </w:t>
      </w:r>
      <w:r w:rsidR="00FE15E1" w:rsidRPr="00FE15E1">
        <w:t>Automatic Noise Suppression</w:t>
      </w:r>
      <w:r w:rsidR="00FE15E1">
        <w:rPr>
          <w:rFonts w:hint="eastAsia"/>
        </w:rPr>
        <w:t>）</w:t>
      </w:r>
      <w:r>
        <w:rPr>
          <w:rFonts w:hint="eastAsia"/>
        </w:rPr>
        <w:t>、</w:t>
      </w:r>
      <w:r w:rsidR="00FE15E1">
        <w:rPr>
          <w:rFonts w:hint="eastAsia"/>
        </w:rPr>
        <w:t>A</w:t>
      </w:r>
      <w:r w:rsidR="00FE15E1">
        <w:t>EC</w:t>
      </w:r>
      <w:r w:rsidR="00FE15E1">
        <w:rPr>
          <w:rFonts w:hint="eastAsia"/>
        </w:rPr>
        <w:t>（</w:t>
      </w:r>
      <w:r w:rsidR="00FE15E1">
        <w:t>自适应回声抵消</w:t>
      </w:r>
      <w:r w:rsidR="00FE15E1">
        <w:rPr>
          <w:rFonts w:hint="eastAsia"/>
        </w:rPr>
        <w:t xml:space="preserve"> </w:t>
      </w:r>
      <w:r w:rsidR="00FE15E1" w:rsidRPr="00FE15E1">
        <w:t>Adaptive Echo Cancellation</w:t>
      </w:r>
      <w:r w:rsidR="00FE15E1">
        <w:rPr>
          <w:rFonts w:hint="eastAsia"/>
        </w:rPr>
        <w:t>）</w:t>
      </w:r>
      <w:r>
        <w:t>和</w:t>
      </w:r>
      <w:r w:rsidR="00FE15E1">
        <w:rPr>
          <w:rFonts w:hint="eastAsia"/>
        </w:rPr>
        <w:t>A</w:t>
      </w:r>
      <w:r w:rsidR="00FE15E1">
        <w:t>GC</w:t>
      </w:r>
      <w:r w:rsidR="00FE15E1">
        <w:rPr>
          <w:rFonts w:hint="eastAsia"/>
        </w:rPr>
        <w:t>（</w:t>
      </w:r>
      <w:r w:rsidR="00FE15E1">
        <w:t>自动增益</w:t>
      </w:r>
      <w:r w:rsidR="00FE15E1">
        <w:rPr>
          <w:rFonts w:hint="eastAsia"/>
        </w:rPr>
        <w:t xml:space="preserve"> </w:t>
      </w:r>
      <w:r w:rsidR="00FE15E1" w:rsidRPr="00FE15E1">
        <w:t>Automatic Gain Control</w:t>
      </w:r>
      <w:r w:rsidR="00FE15E1">
        <w:rPr>
          <w:rFonts w:hint="eastAsia"/>
        </w:rPr>
        <w:t>）</w:t>
      </w:r>
      <w:r>
        <w:rPr>
          <w:rFonts w:hint="eastAsia"/>
        </w:rPr>
        <w:t>，</w:t>
      </w:r>
      <w:r>
        <w:t>具有深厚的算法积累</w:t>
      </w:r>
      <w:r>
        <w:rPr>
          <w:rFonts w:hint="eastAsia"/>
        </w:rPr>
        <w:t>。</w:t>
      </w:r>
    </w:p>
    <w:p w:rsidR="00E65E00" w:rsidRDefault="00E65E00" w:rsidP="00E65E00">
      <w:pPr>
        <w:pStyle w:val="3"/>
        <w:ind w:left="875"/>
      </w:pPr>
      <w:bookmarkStart w:id="12" w:name="_Toc66714407"/>
      <w:r>
        <w:rPr>
          <w:rFonts w:hint="eastAsia"/>
        </w:rPr>
        <w:t>8m</w:t>
      </w:r>
      <w:r>
        <w:rPr>
          <w:rFonts w:hint="eastAsia"/>
        </w:rPr>
        <w:t>远距离拾音</w:t>
      </w:r>
      <w:bookmarkEnd w:id="12"/>
    </w:p>
    <w:p w:rsidR="00E65E00" w:rsidRDefault="00E65E00" w:rsidP="00E65E00">
      <w:pPr>
        <w:ind w:firstLineChars="200" w:firstLine="420"/>
        <w:jc w:val="both"/>
      </w:pPr>
      <w:proofErr w:type="spellStart"/>
      <w:r>
        <w:rPr>
          <w:rFonts w:hint="eastAsia"/>
        </w:rPr>
        <w:t>IdeaHub</w:t>
      </w:r>
      <w:proofErr w:type="spellEnd"/>
      <w:r>
        <w:t xml:space="preserve"> Board</w:t>
      </w:r>
      <w:r>
        <w:t>只用两个</w:t>
      </w:r>
      <w:r>
        <w:t>mic</w:t>
      </w:r>
      <w:r>
        <w:t>就可以实现</w:t>
      </w:r>
      <w:r>
        <w:rPr>
          <w:rFonts w:hint="eastAsia"/>
        </w:rPr>
        <w:t>8m</w:t>
      </w:r>
      <w:r>
        <w:rPr>
          <w:rFonts w:hint="eastAsia"/>
        </w:rPr>
        <w:t>远距离拾音，主要依靠的就是噪声消除算法。随着距离的增大，</w:t>
      </w:r>
      <w:r>
        <w:rPr>
          <w:rFonts w:hint="eastAsia"/>
        </w:rPr>
        <w:t>mic</w:t>
      </w:r>
      <w:r>
        <w:rPr>
          <w:rFonts w:hint="eastAsia"/>
        </w:rPr>
        <w:t>能够</w:t>
      </w:r>
      <w:r w:rsidR="00545E33">
        <w:rPr>
          <w:rFonts w:hint="eastAsia"/>
        </w:rPr>
        <w:t>拾到</w:t>
      </w:r>
      <w:r w:rsidR="00FE15E1">
        <w:rPr>
          <w:rFonts w:hint="eastAsia"/>
        </w:rPr>
        <w:t>的有效</w:t>
      </w:r>
      <w:r>
        <w:rPr>
          <w:rFonts w:hint="eastAsia"/>
        </w:rPr>
        <w:t>声音和噪声的比例减小，即</w:t>
      </w:r>
      <w:r w:rsidR="00D30E96">
        <w:rPr>
          <w:rFonts w:hint="eastAsia"/>
        </w:rPr>
        <w:t>信噪比降低</w:t>
      </w:r>
      <w:r>
        <w:rPr>
          <w:rFonts w:hint="eastAsia"/>
        </w:rPr>
        <w:t>。</w:t>
      </w:r>
      <w:proofErr w:type="spellStart"/>
      <w:r>
        <w:rPr>
          <w:rFonts w:hint="eastAsia"/>
        </w:rPr>
        <w:t>IdeaHub</w:t>
      </w:r>
      <w:proofErr w:type="spellEnd"/>
      <w:r>
        <w:t xml:space="preserve"> Board</w:t>
      </w:r>
      <w:r>
        <w:t>采用独有噪声消除黑科技</w:t>
      </w:r>
      <w:r>
        <w:rPr>
          <w:rFonts w:hint="eastAsia"/>
        </w:rPr>
        <w:t>，</w:t>
      </w:r>
      <w:r>
        <w:t>能够在信噪比非常小的时候精准的提取出有效声音</w:t>
      </w:r>
      <w:r>
        <w:rPr>
          <w:rFonts w:hint="eastAsia"/>
        </w:rPr>
        <w:t>，</w:t>
      </w:r>
      <w:r>
        <w:t>进行放大</w:t>
      </w:r>
      <w:r>
        <w:rPr>
          <w:rFonts w:hint="eastAsia"/>
        </w:rPr>
        <w:t>，</w:t>
      </w:r>
      <w:r>
        <w:t>同时将噪声进行抑制</w:t>
      </w:r>
      <w:r>
        <w:rPr>
          <w:rFonts w:hint="eastAsia"/>
        </w:rPr>
        <w:t>，</w:t>
      </w:r>
      <w:r>
        <w:t>这样就可以实现双</w:t>
      </w:r>
      <w:r>
        <w:t>mic</w:t>
      </w:r>
      <w:r>
        <w:t>的</w:t>
      </w:r>
      <w:r>
        <w:rPr>
          <w:rFonts w:hint="eastAsia"/>
        </w:rPr>
        <w:t>8m</w:t>
      </w:r>
      <w:r w:rsidR="00FE15E1">
        <w:rPr>
          <w:rFonts w:hint="eastAsia"/>
        </w:rPr>
        <w:t>拾音。由于涉及核心算法的保密</w:t>
      </w:r>
      <w:r>
        <w:rPr>
          <w:rFonts w:hint="eastAsia"/>
        </w:rPr>
        <w:t>问题，</w:t>
      </w:r>
      <w:proofErr w:type="spellStart"/>
      <w:r w:rsidR="00FE15E1">
        <w:t>IdeaHub</w:t>
      </w:r>
      <w:proofErr w:type="spellEnd"/>
      <w:r w:rsidR="00FE15E1">
        <w:t xml:space="preserve"> Board</w:t>
      </w:r>
      <w:r w:rsidR="00FE15E1">
        <w:t>的</w:t>
      </w:r>
      <w:r>
        <w:rPr>
          <w:rFonts w:hint="eastAsia"/>
        </w:rPr>
        <w:t>很多</w:t>
      </w:r>
      <w:proofErr w:type="gramStart"/>
      <w:r>
        <w:rPr>
          <w:rFonts w:hint="eastAsia"/>
        </w:rPr>
        <w:t>黑科技</w:t>
      </w:r>
      <w:proofErr w:type="gramEnd"/>
      <w:r>
        <w:rPr>
          <w:rFonts w:hint="eastAsia"/>
        </w:rPr>
        <w:t>都没有注册专利</w:t>
      </w:r>
      <w:r w:rsidR="00545E33">
        <w:rPr>
          <w:rFonts w:hint="eastAsia"/>
        </w:rPr>
        <w:t>或者公开</w:t>
      </w:r>
      <w:r>
        <w:rPr>
          <w:rFonts w:hint="eastAsia"/>
        </w:rPr>
        <w:t>。</w:t>
      </w:r>
    </w:p>
    <w:p w:rsidR="00E65E00" w:rsidRDefault="00545E33" w:rsidP="00E65E00">
      <w:pPr>
        <w:pStyle w:val="3"/>
        <w:ind w:left="875"/>
      </w:pPr>
      <w:bookmarkStart w:id="13" w:name="_Toc66714408"/>
      <w:r>
        <w:rPr>
          <w:rFonts w:hint="eastAsia"/>
        </w:rPr>
        <w:t>无回声更清晰</w:t>
      </w:r>
      <w:bookmarkEnd w:id="13"/>
    </w:p>
    <w:p w:rsidR="00545E33" w:rsidRDefault="00545E33" w:rsidP="00545E33">
      <w:pPr>
        <w:ind w:firstLineChars="200" w:firstLine="420"/>
        <w:jc w:val="both"/>
      </w:pPr>
      <w:r>
        <w:t>Mic</w:t>
      </w:r>
      <w:r>
        <w:t>在拾音的时候</w:t>
      </w:r>
      <w:r>
        <w:rPr>
          <w:rFonts w:hint="eastAsia"/>
        </w:rPr>
        <w:t>，</w:t>
      </w:r>
      <w:r>
        <w:t>也会将回声拾取</w:t>
      </w:r>
      <w:r>
        <w:rPr>
          <w:rFonts w:hint="eastAsia"/>
        </w:rPr>
        <w:t>，</w:t>
      </w:r>
      <w:r>
        <w:t>如果不做处理进行发送</w:t>
      </w:r>
      <w:r>
        <w:rPr>
          <w:rFonts w:hint="eastAsia"/>
        </w:rPr>
        <w:t>，</w:t>
      </w:r>
      <w:r w:rsidR="00FE15E1">
        <w:t>远端听到的声音将混杂</w:t>
      </w:r>
      <w:r>
        <w:t>不清</w:t>
      </w:r>
      <w:r>
        <w:rPr>
          <w:rFonts w:hint="eastAsia"/>
        </w:rPr>
        <w:t>。</w:t>
      </w:r>
      <w:proofErr w:type="spellStart"/>
      <w:r>
        <w:rPr>
          <w:rFonts w:hint="eastAsia"/>
        </w:rPr>
        <w:t>IdeaHub</w:t>
      </w:r>
      <w:proofErr w:type="spellEnd"/>
      <w:r>
        <w:t xml:space="preserve"> Board</w:t>
      </w:r>
      <w:r>
        <w:t>能够模拟出回声的波形</w:t>
      </w:r>
      <w:r>
        <w:rPr>
          <w:rFonts w:hint="eastAsia"/>
        </w:rPr>
        <w:t>，</w:t>
      </w:r>
      <w:r>
        <w:t>从拾取的声音中去掉回声的部分</w:t>
      </w:r>
      <w:r>
        <w:rPr>
          <w:rFonts w:hint="eastAsia"/>
        </w:rPr>
        <w:t>，</w:t>
      </w:r>
      <w:r>
        <w:t>得到干净的声音</w:t>
      </w:r>
      <w:r>
        <w:rPr>
          <w:rFonts w:hint="eastAsia"/>
        </w:rPr>
        <w:t>。这种方式称为自适应回声抵消。</w:t>
      </w:r>
      <w:r>
        <w:t>模拟回声的算法复杂且困难</w:t>
      </w:r>
      <w:r>
        <w:rPr>
          <w:rFonts w:hint="eastAsia"/>
        </w:rPr>
        <w:t>，</w:t>
      </w:r>
      <w:r>
        <w:t>因为回声的波形因房间大小</w:t>
      </w:r>
      <w:r>
        <w:rPr>
          <w:rFonts w:hint="eastAsia"/>
        </w:rPr>
        <w:t>、</w:t>
      </w:r>
      <w:r>
        <w:t>墙壁角度</w:t>
      </w:r>
      <w:r>
        <w:rPr>
          <w:rFonts w:hint="eastAsia"/>
        </w:rPr>
        <w:t>、</w:t>
      </w:r>
      <w:r>
        <w:rPr>
          <w:rFonts w:hint="eastAsia"/>
        </w:rPr>
        <w:t>Board</w:t>
      </w:r>
      <w:r>
        <w:t>摆放位置等</w:t>
      </w:r>
      <w:r>
        <w:rPr>
          <w:rFonts w:hint="eastAsia"/>
        </w:rPr>
        <w:t>，</w:t>
      </w:r>
      <w:r>
        <w:t>均不相</w:t>
      </w:r>
      <w:r>
        <w:lastRenderedPageBreak/>
        <w:t>同</w:t>
      </w:r>
      <w:r>
        <w:rPr>
          <w:rFonts w:hint="eastAsia"/>
        </w:rPr>
        <w:t>，</w:t>
      </w:r>
      <w:r>
        <w:t>因此华为自</w:t>
      </w:r>
      <w:proofErr w:type="gramStart"/>
      <w:r>
        <w:t>研</w:t>
      </w:r>
      <w:proofErr w:type="gramEnd"/>
      <w:r>
        <w:t>了</w:t>
      </w:r>
      <w:r>
        <w:rPr>
          <w:rFonts w:hint="eastAsia"/>
        </w:rPr>
        <w:t>自适应回声模拟算法，该算法可以自动根据环境情况进行调整，无需根据装修设计进行重新调节，简单易用，且精度高。</w:t>
      </w:r>
    </w:p>
    <w:p w:rsidR="00545E33" w:rsidRDefault="00545E33" w:rsidP="00545E33">
      <w:pPr>
        <w:pStyle w:val="3"/>
        <w:ind w:left="875"/>
      </w:pPr>
      <w:bookmarkStart w:id="14" w:name="_Toc66714409"/>
      <w:r>
        <w:rPr>
          <w:rFonts w:hint="eastAsia"/>
        </w:rPr>
        <w:t>远近距离说话都清晰</w:t>
      </w:r>
      <w:bookmarkEnd w:id="14"/>
    </w:p>
    <w:p w:rsidR="00545E33" w:rsidRPr="00545E33" w:rsidRDefault="00545E33" w:rsidP="003C51D7">
      <w:pPr>
        <w:ind w:firstLineChars="200" w:firstLine="420"/>
        <w:jc w:val="both"/>
      </w:pPr>
      <w:r>
        <w:t>由于在使用过程中</w:t>
      </w:r>
      <w:r>
        <w:rPr>
          <w:rFonts w:hint="eastAsia"/>
        </w:rPr>
        <w:t>，</w:t>
      </w:r>
      <w:r>
        <w:t>例如开会时</w:t>
      </w:r>
      <w:r>
        <w:rPr>
          <w:rFonts w:hint="eastAsia"/>
        </w:rPr>
        <w:t>，</w:t>
      </w:r>
      <w:r>
        <w:t>不同说话者距离</w:t>
      </w:r>
      <w:r>
        <w:rPr>
          <w:rFonts w:hint="eastAsia"/>
        </w:rPr>
        <w:t>Board</w:t>
      </w:r>
      <w:r>
        <w:rPr>
          <w:rFonts w:hint="eastAsia"/>
        </w:rPr>
        <w:t>麦克风的位置往往差异很大，那么距离近的人音量大、距离远的人音量</w:t>
      </w:r>
      <w:r w:rsidR="003C51D7">
        <w:rPr>
          <w:rFonts w:hint="eastAsia"/>
        </w:rPr>
        <w:t>小</w:t>
      </w:r>
      <w:r>
        <w:rPr>
          <w:rFonts w:hint="eastAsia"/>
        </w:rPr>
        <w:t>，会造成远端听讲的人，听到的声音忽大忽小</w:t>
      </w:r>
      <w:r w:rsidR="003C51D7">
        <w:rPr>
          <w:rFonts w:hint="eastAsia"/>
        </w:rPr>
        <w:t>。</w:t>
      </w:r>
      <w:proofErr w:type="spellStart"/>
      <w:r w:rsidR="0099131C">
        <w:rPr>
          <w:rFonts w:hint="eastAsia"/>
        </w:rPr>
        <w:t>IdeaHub</w:t>
      </w:r>
      <w:proofErr w:type="spellEnd"/>
      <w:r w:rsidR="0099131C">
        <w:t xml:space="preserve"> Board</w:t>
      </w:r>
      <w:r w:rsidR="0099131C">
        <w:t>采用专业</w:t>
      </w:r>
      <w:r w:rsidR="0099131C">
        <w:rPr>
          <w:rFonts w:hint="eastAsia"/>
        </w:rPr>
        <w:t>自动增益技术，对</w:t>
      </w:r>
      <w:r w:rsidR="003C51D7">
        <w:rPr>
          <w:rFonts w:hint="eastAsia"/>
        </w:rPr>
        <w:t>距离</w:t>
      </w:r>
      <w:r w:rsidR="0099131C">
        <w:rPr>
          <w:rFonts w:hint="eastAsia"/>
        </w:rPr>
        <w:t>mic</w:t>
      </w:r>
      <w:r w:rsidR="0099131C">
        <w:rPr>
          <w:rFonts w:hint="eastAsia"/>
        </w:rPr>
        <w:t>远的音量增强、</w:t>
      </w:r>
      <w:r w:rsidR="003C51D7">
        <w:rPr>
          <w:rFonts w:hint="eastAsia"/>
        </w:rPr>
        <w:t>距离</w:t>
      </w:r>
      <w:r w:rsidR="0099131C">
        <w:rPr>
          <w:rFonts w:hint="eastAsia"/>
        </w:rPr>
        <w:t>mic</w:t>
      </w:r>
      <w:r w:rsidR="0099131C">
        <w:rPr>
          <w:rFonts w:hint="eastAsia"/>
        </w:rPr>
        <w:t>近的</w:t>
      </w:r>
      <w:r w:rsidR="003C51D7">
        <w:rPr>
          <w:rFonts w:hint="eastAsia"/>
        </w:rPr>
        <w:t>音量抑制，保持远端听到声音</w:t>
      </w:r>
      <w:r w:rsidR="0099131C">
        <w:rPr>
          <w:rFonts w:hint="eastAsia"/>
        </w:rPr>
        <w:t>大小的</w:t>
      </w:r>
      <w:r w:rsidR="003C51D7">
        <w:rPr>
          <w:rFonts w:hint="eastAsia"/>
        </w:rPr>
        <w:t>一致性。</w:t>
      </w:r>
    </w:p>
    <w:p w:rsidR="005943E1" w:rsidRDefault="005943E1" w:rsidP="00E15FAE">
      <w:pPr>
        <w:pStyle w:val="2"/>
      </w:pPr>
      <w:bookmarkStart w:id="15" w:name="_Toc66714410"/>
      <w:r>
        <w:rPr>
          <w:rFonts w:hint="eastAsia"/>
        </w:rPr>
        <w:t>沉浸式扬声器</w:t>
      </w:r>
      <w:bookmarkEnd w:id="15"/>
    </w:p>
    <w:p w:rsidR="003C51D7" w:rsidRDefault="003C51D7" w:rsidP="003C51D7">
      <w:pPr>
        <w:ind w:firstLineChars="200" w:firstLine="420"/>
      </w:pPr>
      <w:proofErr w:type="spellStart"/>
      <w:r>
        <w:rPr>
          <w:rFonts w:hint="eastAsia"/>
        </w:rPr>
        <w:t>IdeaHub</w:t>
      </w:r>
      <w:proofErr w:type="spellEnd"/>
      <w:r>
        <w:t xml:space="preserve"> Board</w:t>
      </w:r>
      <w:r>
        <w:t>双声道立体声</w:t>
      </w:r>
      <w:r>
        <w:rPr>
          <w:rFonts w:hint="eastAsia"/>
        </w:rPr>
        <w:t>，</w:t>
      </w:r>
      <w:r>
        <w:t>浑厚</w:t>
      </w:r>
      <w:proofErr w:type="gramStart"/>
      <w:r>
        <w:t>清晰不</w:t>
      </w:r>
      <w:proofErr w:type="gramEnd"/>
      <w:r>
        <w:t>刺耳</w:t>
      </w:r>
      <w:r>
        <w:rPr>
          <w:rFonts w:hint="eastAsia"/>
        </w:rPr>
        <w:t>，</w:t>
      </w:r>
      <w:r w:rsidR="003C5E3F">
        <w:t>无论是播放音乐还是视频都能够得到高保真的听觉享受</w:t>
      </w:r>
      <w:r w:rsidR="003C5E3F">
        <w:rPr>
          <w:rFonts w:hint="eastAsia"/>
        </w:rPr>
        <w:t>。</w:t>
      </w:r>
    </w:p>
    <w:p w:rsidR="003C5E3F" w:rsidRDefault="003C5E3F" w:rsidP="003C5E3F">
      <w:pPr>
        <w:ind w:firstLineChars="200" w:firstLine="420"/>
        <w:jc w:val="both"/>
      </w:pPr>
      <w:proofErr w:type="spellStart"/>
      <w:r>
        <w:rPr>
          <w:rFonts w:hint="eastAsia"/>
        </w:rPr>
        <w:t>IdeaHub</w:t>
      </w:r>
      <w:proofErr w:type="spellEnd"/>
      <w:r>
        <w:t xml:space="preserve"> Board</w:t>
      </w:r>
      <w:r>
        <w:t>左右各一个</w:t>
      </w:r>
      <w:r>
        <w:rPr>
          <w:rFonts w:hint="eastAsia"/>
        </w:rPr>
        <w:t>1</w:t>
      </w:r>
      <w:r>
        <w:t>2w</w:t>
      </w:r>
      <w:r>
        <w:t>的低音喇叭</w:t>
      </w:r>
      <w:r>
        <w:rPr>
          <w:rFonts w:hint="eastAsia"/>
        </w:rPr>
        <w:t>，向下发声，也称低音下出。由于低音指向性弱，下出遮挡物少，可以增加喇叭的载荷，低频下潜深，低频响应曲线高，富有弹性。为了进一步加强低音体验，</w:t>
      </w:r>
      <w:r>
        <w:rPr>
          <w:rFonts w:hint="eastAsia"/>
        </w:rPr>
        <w:t>Board</w:t>
      </w:r>
      <w:r>
        <w:rPr>
          <w:rFonts w:hint="eastAsia"/>
        </w:rPr>
        <w:t>采用华为低音增强技术，坚决杜绝尖锐刺耳声音给用户带来的不舒适感。尤其在学生使用的场景中，保护孩子的用</w:t>
      </w:r>
      <w:proofErr w:type="gramStart"/>
      <w:r>
        <w:rPr>
          <w:rFonts w:hint="eastAsia"/>
        </w:rPr>
        <w:t>耳健康</w:t>
      </w:r>
      <w:proofErr w:type="gramEnd"/>
      <w:r>
        <w:rPr>
          <w:rFonts w:hint="eastAsia"/>
        </w:rPr>
        <w:t>和审美体验。</w:t>
      </w:r>
    </w:p>
    <w:p w:rsidR="005943E1" w:rsidRDefault="003C5E3F" w:rsidP="00EE6B61">
      <w:pPr>
        <w:ind w:firstLineChars="200" w:firstLine="420"/>
        <w:jc w:val="both"/>
      </w:pPr>
      <w:r>
        <w:t>此外搭配</w:t>
      </w:r>
      <w:r>
        <w:rPr>
          <w:rFonts w:hint="eastAsia"/>
        </w:rPr>
        <w:t>2*</w:t>
      </w:r>
      <w:r>
        <w:t>5w</w:t>
      </w:r>
      <w:r>
        <w:t>的高音喇叭</w:t>
      </w:r>
      <w:r>
        <w:rPr>
          <w:rFonts w:hint="eastAsia"/>
        </w:rPr>
        <w:t>，</w:t>
      </w:r>
      <w:r>
        <w:t>总功率</w:t>
      </w:r>
      <w:r>
        <w:rPr>
          <w:rFonts w:hint="eastAsia"/>
        </w:rPr>
        <w:t>3</w:t>
      </w:r>
      <w:r>
        <w:t>4w</w:t>
      </w:r>
      <w:r>
        <w:rPr>
          <w:rFonts w:hint="eastAsia"/>
        </w:rPr>
        <w:t>，</w:t>
      </w:r>
      <w:r>
        <w:t>可以匹配主流的</w:t>
      </w:r>
      <w:r>
        <w:rPr>
          <w:rFonts w:hint="eastAsia"/>
        </w:rPr>
        <w:t>1</w:t>
      </w:r>
      <w:r>
        <w:t>5</w:t>
      </w:r>
      <w:r>
        <w:rPr>
          <w:rFonts w:hint="eastAsia"/>
        </w:rPr>
        <w:t>-2</w:t>
      </w:r>
      <w:r>
        <w:t>5</w:t>
      </w:r>
      <w:r>
        <w:t>平米的房间</w:t>
      </w:r>
      <w:r w:rsidR="00EE6B61">
        <w:rPr>
          <w:rFonts w:hint="eastAsia"/>
        </w:rPr>
        <w:t>。对于教室或者超大会议室这种超过</w:t>
      </w:r>
      <w:r w:rsidR="00EE6B61">
        <w:rPr>
          <w:rFonts w:hint="eastAsia"/>
        </w:rPr>
        <w:t>4</w:t>
      </w:r>
      <w:r w:rsidR="00EE6B61">
        <w:t>0</w:t>
      </w:r>
      <w:r w:rsidR="00EE6B61">
        <w:t>平米的空间</w:t>
      </w:r>
      <w:r w:rsidR="00EE6B61">
        <w:rPr>
          <w:rFonts w:hint="eastAsia"/>
        </w:rPr>
        <w:t>，</w:t>
      </w:r>
      <w:r w:rsidR="00EE6B61">
        <w:t>提供接口连接外置扬声器进行音量扩展</w:t>
      </w:r>
      <w:r w:rsidR="00EE6B61">
        <w:rPr>
          <w:rFonts w:hint="eastAsia"/>
        </w:rPr>
        <w:t>。</w:t>
      </w:r>
    </w:p>
    <w:p w:rsidR="002601CF" w:rsidRDefault="002601CF" w:rsidP="00FE3920">
      <w:pPr>
        <w:pStyle w:val="1"/>
      </w:pPr>
      <w:bookmarkStart w:id="16" w:name="_Toc66714411"/>
      <w:r>
        <w:t>高性能系统配置</w:t>
      </w:r>
      <w:bookmarkEnd w:id="16"/>
    </w:p>
    <w:p w:rsidR="002601CF" w:rsidRDefault="004C6F47" w:rsidP="002601CF">
      <w:pPr>
        <w:ind w:firstLineChars="200" w:firstLine="420"/>
      </w:pPr>
      <w:proofErr w:type="spellStart"/>
      <w:r>
        <w:rPr>
          <w:rFonts w:hint="eastAsia"/>
        </w:rPr>
        <w:t>IdeaHub</w:t>
      </w:r>
      <w:proofErr w:type="spellEnd"/>
      <w:r>
        <w:t xml:space="preserve"> Board</w:t>
      </w:r>
      <w:r>
        <w:t>可以支持</w:t>
      </w:r>
      <w:r>
        <w:t>Android</w:t>
      </w:r>
      <w:r>
        <w:t>和</w:t>
      </w:r>
      <w:r>
        <w:rPr>
          <w:rFonts w:hint="eastAsia"/>
        </w:rPr>
        <w:t>Windows</w:t>
      </w:r>
      <w:r>
        <w:rPr>
          <w:rFonts w:hint="eastAsia"/>
        </w:rPr>
        <w:t>双系统同时运行，通过页面按键可以实现一键软切换，各个系统独立运行，内容完美接续。</w:t>
      </w:r>
    </w:p>
    <w:p w:rsidR="004C6F47" w:rsidRDefault="004C6F47" w:rsidP="004C6F47">
      <w:pPr>
        <w:pStyle w:val="2"/>
      </w:pPr>
      <w:bookmarkStart w:id="17" w:name="_Toc66714412"/>
      <w:proofErr w:type="gramStart"/>
      <w:r>
        <w:rPr>
          <w:rFonts w:hint="eastAsia"/>
        </w:rPr>
        <w:t>安卓系统</w:t>
      </w:r>
      <w:proofErr w:type="gramEnd"/>
      <w:r>
        <w:rPr>
          <w:rFonts w:hint="eastAsia"/>
        </w:rPr>
        <w:t>大屏专区</w:t>
      </w:r>
      <w:bookmarkEnd w:id="17"/>
    </w:p>
    <w:p w:rsidR="004C6F47" w:rsidRDefault="004C6F47" w:rsidP="004C6F47">
      <w:pPr>
        <w:ind w:firstLineChars="200" w:firstLine="420"/>
        <w:jc w:val="both"/>
      </w:pPr>
      <w:proofErr w:type="spellStart"/>
      <w:r>
        <w:t>IdeaHub</w:t>
      </w:r>
      <w:proofErr w:type="spellEnd"/>
      <w:r>
        <w:t xml:space="preserve"> Board</w:t>
      </w:r>
      <w:r w:rsidR="00C37653">
        <w:t>系列部分产品</w:t>
      </w:r>
      <w:r w:rsidR="00C37653">
        <w:rPr>
          <w:rFonts w:hint="eastAsia"/>
        </w:rPr>
        <w:t>，</w:t>
      </w:r>
      <w:proofErr w:type="gramStart"/>
      <w:r>
        <w:t>安卓系统</w:t>
      </w:r>
      <w:proofErr w:type="gramEnd"/>
      <w:r>
        <w:t>为</w:t>
      </w:r>
      <w:r>
        <w:t>8G</w:t>
      </w:r>
      <w:r>
        <w:t>内存</w:t>
      </w:r>
      <w:r>
        <w:rPr>
          <w:rFonts w:hint="eastAsia"/>
        </w:rPr>
        <w:t>+</w:t>
      </w:r>
      <w:r w:rsidRPr="004C6F47">
        <w:t>64G</w:t>
      </w:r>
      <w:r>
        <w:t>硬盘配置</w:t>
      </w:r>
      <w:r>
        <w:rPr>
          <w:rFonts w:hint="eastAsia"/>
        </w:rPr>
        <w:t>，</w:t>
      </w:r>
      <w:r>
        <w:t>远高于业界普遍的</w:t>
      </w:r>
      <w:r>
        <w:rPr>
          <w:rFonts w:hint="eastAsia"/>
        </w:rPr>
        <w:t>4</w:t>
      </w:r>
      <w:r>
        <w:t>G+32G</w:t>
      </w:r>
      <w:r>
        <w:t>配置</w:t>
      </w:r>
      <w:r>
        <w:rPr>
          <w:rFonts w:hint="eastAsia"/>
        </w:rPr>
        <w:t>。在程序运行流畅度和应用下载丰富性上，均处于业界领先水平。</w:t>
      </w:r>
    </w:p>
    <w:p w:rsidR="004C6F47" w:rsidRPr="004C6F47" w:rsidRDefault="004C6F47" w:rsidP="004C6F47">
      <w:pPr>
        <w:ind w:firstLineChars="200" w:firstLine="420"/>
        <w:jc w:val="both"/>
      </w:pPr>
      <w:r>
        <w:t>更重要的是通过华为应用市场</w:t>
      </w:r>
      <w:r>
        <w:rPr>
          <w:rFonts w:hint="eastAsia"/>
        </w:rPr>
        <w:t>的</w:t>
      </w:r>
      <w:proofErr w:type="spellStart"/>
      <w:r>
        <w:rPr>
          <w:rFonts w:hint="eastAsia"/>
        </w:rPr>
        <w:t>IdeaHub</w:t>
      </w:r>
      <w:proofErr w:type="spellEnd"/>
      <w:r>
        <w:rPr>
          <w:rFonts w:hint="eastAsia"/>
        </w:rPr>
        <w:t>专区可以下载大屏专属</w:t>
      </w:r>
      <w:r>
        <w:rPr>
          <w:rFonts w:hint="eastAsia"/>
        </w:rPr>
        <w:t>A</w:t>
      </w:r>
      <w:r>
        <w:t>pp</w:t>
      </w:r>
      <w:r>
        <w:rPr>
          <w:rFonts w:hint="eastAsia"/>
        </w:rPr>
        <w:t>，</w:t>
      </w:r>
      <w:r>
        <w:t>该市场中的</w:t>
      </w:r>
      <w:r>
        <w:rPr>
          <w:rFonts w:hint="eastAsia"/>
        </w:rPr>
        <w:t>App</w:t>
      </w:r>
      <w:r>
        <w:rPr>
          <w:rFonts w:hint="eastAsia"/>
        </w:rPr>
        <w:t>均进行了大屏适配。适配后的应用，无论在显示界面的清晰度还是输入界面的布局，均是大屏友好型，使用更加便捷舒适。</w:t>
      </w:r>
      <w:r>
        <w:t>此外</w:t>
      </w:r>
      <w:r>
        <w:rPr>
          <w:rFonts w:hint="eastAsia"/>
        </w:rPr>
        <w:t>，</w:t>
      </w:r>
      <w:r>
        <w:t>通过华为应用市场下载的</w:t>
      </w:r>
      <w:r>
        <w:rPr>
          <w:rFonts w:hint="eastAsia"/>
        </w:rPr>
        <w:t>App</w:t>
      </w:r>
      <w:r>
        <w:t>均经过了严格的安全审核</w:t>
      </w:r>
      <w:r>
        <w:rPr>
          <w:rFonts w:hint="eastAsia"/>
        </w:rPr>
        <w:t>，</w:t>
      </w:r>
      <w:r>
        <w:t>因此隐私泄露</w:t>
      </w:r>
      <w:r>
        <w:rPr>
          <w:rFonts w:hint="eastAsia"/>
        </w:rPr>
        <w:t>、</w:t>
      </w:r>
      <w:r>
        <w:t>账号盗取等</w:t>
      </w:r>
      <w:r w:rsidR="00C37653">
        <w:t>风险远远低于网页</w:t>
      </w:r>
      <w:r>
        <w:t>上直接下载安装的应用</w:t>
      </w:r>
      <w:r>
        <w:rPr>
          <w:rFonts w:hint="eastAsia"/>
        </w:rPr>
        <w:t>。</w:t>
      </w:r>
    </w:p>
    <w:p w:rsidR="004C6F47" w:rsidRDefault="004C6F47" w:rsidP="004C6F47">
      <w:pPr>
        <w:pStyle w:val="2"/>
      </w:pPr>
      <w:bookmarkStart w:id="18" w:name="_Toc66714413"/>
      <w:r>
        <w:lastRenderedPageBreak/>
        <w:t>W</w:t>
      </w:r>
      <w:r>
        <w:rPr>
          <w:rFonts w:hint="eastAsia"/>
        </w:rPr>
        <w:t>indows</w:t>
      </w:r>
      <w:r>
        <w:rPr>
          <w:rFonts w:hint="eastAsia"/>
        </w:rPr>
        <w:t>系统丰富配置</w:t>
      </w:r>
      <w:bookmarkEnd w:id="18"/>
    </w:p>
    <w:p w:rsidR="00A142C7" w:rsidRPr="00A142C7" w:rsidRDefault="00A142C7" w:rsidP="00A142C7">
      <w:pPr>
        <w:ind w:firstLineChars="200" w:firstLine="420"/>
        <w:jc w:val="both"/>
      </w:pPr>
      <w:proofErr w:type="spellStart"/>
      <w:r>
        <w:rPr>
          <w:rFonts w:hint="eastAsia"/>
        </w:rPr>
        <w:t>IdeaHub</w:t>
      </w:r>
      <w:proofErr w:type="spellEnd"/>
      <w:r>
        <w:t xml:space="preserve"> Board</w:t>
      </w:r>
      <w:r>
        <w:t>支持</w:t>
      </w:r>
      <w:r>
        <w:t>i3</w:t>
      </w:r>
      <w:r>
        <w:rPr>
          <w:rFonts w:hint="eastAsia"/>
        </w:rPr>
        <w:t>/</w:t>
      </w:r>
      <w:r>
        <w:t>i5/i7</w:t>
      </w:r>
      <w:r>
        <w:t>的</w:t>
      </w:r>
      <w:r>
        <w:rPr>
          <w:rFonts w:hint="eastAsia"/>
        </w:rPr>
        <w:t>O</w:t>
      </w:r>
      <w:r>
        <w:t>PS</w:t>
      </w:r>
      <w:r>
        <w:t>模块</w:t>
      </w:r>
      <w:r>
        <w:rPr>
          <w:rFonts w:hint="eastAsia"/>
        </w:rPr>
        <w:t>，</w:t>
      </w:r>
      <w:r>
        <w:t>用户可以根据预算与性能需求进行多元化选择</w:t>
      </w:r>
      <w:r>
        <w:rPr>
          <w:rFonts w:hint="eastAsia"/>
        </w:rPr>
        <w:t>。</w:t>
      </w:r>
      <w:r>
        <w:t>其中</w:t>
      </w:r>
      <w:r>
        <w:t>i3</w:t>
      </w:r>
      <w:r>
        <w:t>为</w:t>
      </w:r>
      <w:r>
        <w:rPr>
          <w:rFonts w:hint="eastAsia"/>
        </w:rPr>
        <w:t>4</w:t>
      </w:r>
      <w:r>
        <w:t>G</w:t>
      </w:r>
      <w:r>
        <w:rPr>
          <w:rFonts w:hint="eastAsia"/>
        </w:rPr>
        <w:t>+</w:t>
      </w:r>
      <w:r>
        <w:t>64G</w:t>
      </w:r>
      <w:r>
        <w:t>处理器</w:t>
      </w:r>
      <w:r>
        <w:rPr>
          <w:rFonts w:hint="eastAsia"/>
        </w:rPr>
        <w:t>、</w:t>
      </w:r>
      <w:r>
        <w:t>i5</w:t>
      </w:r>
      <w:r>
        <w:t>为</w:t>
      </w:r>
      <w:r>
        <w:rPr>
          <w:rFonts w:hint="eastAsia"/>
        </w:rPr>
        <w:t>8+</w:t>
      </w:r>
      <w:r>
        <w:t>128G</w:t>
      </w:r>
      <w:r>
        <w:t>处理器</w:t>
      </w:r>
      <w:r>
        <w:rPr>
          <w:rFonts w:hint="eastAsia"/>
        </w:rPr>
        <w:t>、</w:t>
      </w:r>
      <w:r>
        <w:t>i7</w:t>
      </w:r>
      <w:r>
        <w:t>为</w:t>
      </w:r>
      <w:r>
        <w:rPr>
          <w:rFonts w:hint="eastAsia"/>
        </w:rPr>
        <w:t>1</w:t>
      </w:r>
      <w:r>
        <w:t>6</w:t>
      </w:r>
      <w:r>
        <w:rPr>
          <w:rFonts w:hint="eastAsia"/>
        </w:rPr>
        <w:t>+</w:t>
      </w:r>
      <w:r>
        <w:t>256G</w:t>
      </w:r>
      <w:r>
        <w:t>处理器</w:t>
      </w:r>
      <w:r>
        <w:rPr>
          <w:rFonts w:hint="eastAsia"/>
        </w:rPr>
        <w:t>。</w:t>
      </w:r>
      <w:r>
        <w:t>此外</w:t>
      </w:r>
      <w:r>
        <w:rPr>
          <w:rFonts w:hint="eastAsia"/>
        </w:rPr>
        <w:t>O</w:t>
      </w:r>
      <w:r>
        <w:t>PS</w:t>
      </w:r>
      <w:r>
        <w:t>上具有丰富的音视频</w:t>
      </w:r>
      <w:r>
        <w:rPr>
          <w:rFonts w:hint="eastAsia"/>
        </w:rPr>
        <w:t>、</w:t>
      </w:r>
      <w:r>
        <w:t>数据传输接口</w:t>
      </w:r>
      <w:r>
        <w:rPr>
          <w:rFonts w:hint="eastAsia"/>
        </w:rPr>
        <w:t>，</w:t>
      </w:r>
      <w:r>
        <w:t>可以同时连接</w:t>
      </w:r>
      <w:r w:rsidR="00E353D3">
        <w:t>麦克风</w:t>
      </w:r>
      <w:r w:rsidR="00E353D3">
        <w:rPr>
          <w:rFonts w:hint="eastAsia"/>
        </w:rPr>
        <w:t>、</w:t>
      </w:r>
      <w:r w:rsidR="00E353D3">
        <w:t>扬声器</w:t>
      </w:r>
      <w:r w:rsidR="00E353D3">
        <w:rPr>
          <w:rFonts w:hint="eastAsia"/>
        </w:rPr>
        <w:t>、</w:t>
      </w:r>
      <w:r w:rsidR="00E353D3">
        <w:t>显示器等多种设备</w:t>
      </w:r>
      <w:r w:rsidR="00E353D3">
        <w:rPr>
          <w:rFonts w:hint="eastAsia"/>
        </w:rPr>
        <w:t>。</w:t>
      </w:r>
    </w:p>
    <w:p w:rsidR="004C6F47" w:rsidRDefault="004C6F47" w:rsidP="004C6F47">
      <w:pPr>
        <w:pStyle w:val="2"/>
      </w:pPr>
      <w:bookmarkStart w:id="19" w:name="_Toc66714414"/>
      <w:r>
        <w:rPr>
          <w:rFonts w:hint="eastAsia"/>
        </w:rPr>
        <w:t>Cloud</w:t>
      </w:r>
      <w:r>
        <w:t xml:space="preserve"> APP</w:t>
      </w:r>
      <w:r>
        <w:t>云上应用</w:t>
      </w:r>
      <w:bookmarkEnd w:id="19"/>
    </w:p>
    <w:p w:rsidR="00E353D3" w:rsidRDefault="00E353D3" w:rsidP="00E353D3">
      <w:pPr>
        <w:ind w:firstLineChars="200" w:firstLine="420"/>
        <w:jc w:val="both"/>
      </w:pPr>
      <w:proofErr w:type="gramStart"/>
      <w:r>
        <w:t>背靠华</w:t>
      </w:r>
      <w:proofErr w:type="gramEnd"/>
      <w:r>
        <w:t>为强大</w:t>
      </w:r>
      <w:proofErr w:type="gramStart"/>
      <w:r>
        <w:t>的端云协同</w:t>
      </w:r>
      <w:proofErr w:type="gramEnd"/>
      <w:r>
        <w:t>能力</w:t>
      </w:r>
      <w:r>
        <w:rPr>
          <w:rFonts w:hint="eastAsia"/>
        </w:rPr>
        <w:t>，实现购买单系统，享受双系统的体验。用户无需单独购买</w:t>
      </w:r>
      <w:r>
        <w:t>Windows</w:t>
      </w:r>
      <w:r>
        <w:t>系统模块</w:t>
      </w:r>
      <w:r>
        <w:rPr>
          <w:rFonts w:hint="eastAsia"/>
        </w:rPr>
        <w:t>，</w:t>
      </w:r>
      <w:r>
        <w:t>通过在</w:t>
      </w:r>
      <w:proofErr w:type="gramStart"/>
      <w:r>
        <w:t>安卓系统</w:t>
      </w:r>
      <w:proofErr w:type="gramEnd"/>
      <w:r>
        <w:t>下点击</w:t>
      </w:r>
      <w:r>
        <w:rPr>
          <w:rFonts w:hint="eastAsia"/>
        </w:rPr>
        <w:t>Cloud</w:t>
      </w:r>
      <w:r>
        <w:t xml:space="preserve"> APP</w:t>
      </w:r>
      <w:r>
        <w:t>应用</w:t>
      </w:r>
      <w:r>
        <w:rPr>
          <w:rFonts w:hint="eastAsia"/>
        </w:rPr>
        <w:t>，</w:t>
      </w:r>
      <w:r>
        <w:t>登录自己的云账号</w:t>
      </w:r>
      <w:r>
        <w:rPr>
          <w:rFonts w:hint="eastAsia"/>
        </w:rPr>
        <w:t>，</w:t>
      </w:r>
      <w:r w:rsidR="00C37653">
        <w:t>便可以进入云上应用</w:t>
      </w:r>
      <w:r>
        <w:rPr>
          <w:rFonts w:hint="eastAsia"/>
        </w:rPr>
        <w:t>，</w:t>
      </w:r>
      <w:r>
        <w:t>目前计划支持的程序包括</w:t>
      </w:r>
      <w:r w:rsidR="00C37653">
        <w:t>PPT</w:t>
      </w:r>
      <w:r>
        <w:rPr>
          <w:rFonts w:hint="eastAsia"/>
        </w:rPr>
        <w:t>、</w:t>
      </w:r>
      <w:r>
        <w:rPr>
          <w:rFonts w:hint="eastAsia"/>
        </w:rPr>
        <w:t>C</w:t>
      </w:r>
      <w:r>
        <w:t>AD</w:t>
      </w:r>
      <w:r>
        <w:t>制图</w:t>
      </w:r>
      <w:r>
        <w:rPr>
          <w:rFonts w:hint="eastAsia"/>
        </w:rPr>
        <w:t>、</w:t>
      </w:r>
      <w:r>
        <w:rPr>
          <w:rFonts w:hint="eastAsia"/>
        </w:rPr>
        <w:t>3</w:t>
      </w:r>
      <w:r>
        <w:t>D</w:t>
      </w:r>
      <w:r>
        <w:t>渲染</w:t>
      </w:r>
      <w:r>
        <w:rPr>
          <w:rFonts w:hint="eastAsia"/>
        </w:rPr>
        <w:t>，后续会根据用户使用频率持续添加新的应用。</w:t>
      </w:r>
    </w:p>
    <w:p w:rsidR="00E353D3" w:rsidRDefault="007A52D9" w:rsidP="00E353D3">
      <w:pPr>
        <w:ind w:firstLineChars="200" w:firstLine="420"/>
        <w:jc w:val="both"/>
      </w:pPr>
      <w:r>
        <w:t>利用</w:t>
      </w:r>
      <w:r>
        <w:rPr>
          <w:rFonts w:hint="eastAsia"/>
        </w:rPr>
        <w:t>Cloud</w:t>
      </w:r>
      <w:r>
        <w:t xml:space="preserve"> APP</w:t>
      </w:r>
      <w:r>
        <w:t>用户可以实现以下便捷</w:t>
      </w:r>
      <w:r>
        <w:rPr>
          <w:rFonts w:hint="eastAsia"/>
        </w:rPr>
        <w:t>：</w:t>
      </w:r>
    </w:p>
    <w:p w:rsidR="007A52D9" w:rsidRDefault="007A52D9" w:rsidP="007A52D9">
      <w:pPr>
        <w:pStyle w:val="af4"/>
        <w:numPr>
          <w:ilvl w:val="0"/>
          <w:numId w:val="21"/>
        </w:numPr>
        <w:ind w:firstLineChars="0"/>
        <w:jc w:val="both"/>
      </w:pPr>
      <w:r>
        <w:rPr>
          <w:rFonts w:hint="eastAsia"/>
        </w:rPr>
        <w:t>节约成本。无需单独购买</w:t>
      </w:r>
      <w:r>
        <w:rPr>
          <w:rFonts w:hint="eastAsia"/>
        </w:rPr>
        <w:t>O</w:t>
      </w:r>
      <w:r>
        <w:t>PS</w:t>
      </w:r>
      <w:r>
        <w:t>模块</w:t>
      </w:r>
      <w:r>
        <w:rPr>
          <w:rFonts w:hint="eastAsia"/>
        </w:rPr>
        <w:t>。</w:t>
      </w:r>
    </w:p>
    <w:p w:rsidR="007A52D9" w:rsidRDefault="007A52D9" w:rsidP="007A52D9">
      <w:pPr>
        <w:pStyle w:val="af4"/>
        <w:numPr>
          <w:ilvl w:val="0"/>
          <w:numId w:val="21"/>
        </w:numPr>
        <w:ind w:left="0" w:firstLineChars="0" w:firstLine="420"/>
        <w:jc w:val="both"/>
      </w:pPr>
      <w:r>
        <w:t>多屏共用</w:t>
      </w:r>
      <w:r>
        <w:rPr>
          <w:rFonts w:hint="eastAsia"/>
        </w:rPr>
        <w:t>。</w:t>
      </w:r>
      <w:r>
        <w:t>无论在任何</w:t>
      </w:r>
      <w:r>
        <w:t>Board</w:t>
      </w:r>
      <w:r>
        <w:t>上用户都可以根据账号打开程序</w:t>
      </w:r>
      <w:r>
        <w:rPr>
          <w:rFonts w:hint="eastAsia"/>
        </w:rPr>
        <w:t>，在提高便捷性的同时也</w:t>
      </w:r>
      <w:r>
        <w:t>减少了病毒攻击的可能性</w:t>
      </w:r>
      <w:r>
        <w:rPr>
          <w:rFonts w:hint="eastAsia"/>
        </w:rPr>
        <w:t>。例如，在办公场景中，用户可以在</w:t>
      </w:r>
      <w:r w:rsidR="00C37653">
        <w:rPr>
          <w:rFonts w:hint="eastAsia"/>
        </w:rPr>
        <w:t>办公</w:t>
      </w:r>
      <w:r>
        <w:rPr>
          <w:rFonts w:hint="eastAsia"/>
        </w:rPr>
        <w:t>电脑上把</w:t>
      </w:r>
      <w:r>
        <w:rPr>
          <w:rFonts w:hint="eastAsia"/>
        </w:rPr>
        <w:t>P</w:t>
      </w:r>
      <w:r w:rsidR="00C37653">
        <w:t>PT</w:t>
      </w:r>
      <w:r>
        <w:rPr>
          <w:rFonts w:hint="eastAsia"/>
        </w:rPr>
        <w:t>上传到自己的</w:t>
      </w:r>
      <w:r>
        <w:rPr>
          <w:rFonts w:hint="eastAsia"/>
        </w:rPr>
        <w:t>Cloud</w:t>
      </w:r>
      <w:r>
        <w:t xml:space="preserve"> APP</w:t>
      </w:r>
      <w:r>
        <w:t>上</w:t>
      </w:r>
      <w:r>
        <w:rPr>
          <w:rFonts w:hint="eastAsia"/>
        </w:rPr>
        <w:t>，</w:t>
      </w:r>
      <w:r>
        <w:t>在任何会议室或者开放区的</w:t>
      </w:r>
      <w:r>
        <w:rPr>
          <w:rFonts w:hint="eastAsia"/>
        </w:rPr>
        <w:t>Board</w:t>
      </w:r>
      <w:r>
        <w:rPr>
          <w:rFonts w:hint="eastAsia"/>
        </w:rPr>
        <w:t>上登录</w:t>
      </w:r>
      <w:r>
        <w:rPr>
          <w:rFonts w:hint="eastAsia"/>
        </w:rPr>
        <w:t>Cloud</w:t>
      </w:r>
      <w:r>
        <w:t xml:space="preserve"> APP</w:t>
      </w:r>
      <w:r>
        <w:rPr>
          <w:rFonts w:hint="eastAsia"/>
        </w:rPr>
        <w:t>，</w:t>
      </w:r>
      <w:r>
        <w:t>便可以直接点开共享</w:t>
      </w:r>
      <w:r>
        <w:rPr>
          <w:rFonts w:hint="eastAsia"/>
        </w:rPr>
        <w:t>，也可以进行</w:t>
      </w:r>
      <w:r w:rsidR="00C37653">
        <w:rPr>
          <w:rFonts w:hint="eastAsia"/>
        </w:rPr>
        <w:t>编辑保存等操作，</w:t>
      </w:r>
      <w:proofErr w:type="gramStart"/>
      <w:r w:rsidR="00C37653">
        <w:rPr>
          <w:rFonts w:hint="eastAsia"/>
        </w:rPr>
        <w:t>让文件</w:t>
      </w:r>
      <w:proofErr w:type="gramEnd"/>
      <w:r w:rsidR="00C37653">
        <w:rPr>
          <w:rFonts w:hint="eastAsia"/>
        </w:rPr>
        <w:t>使用摆脱</w:t>
      </w:r>
      <w:r>
        <w:rPr>
          <w:rFonts w:hint="eastAsia"/>
        </w:rPr>
        <w:t>地域</w:t>
      </w:r>
      <w:r w:rsidR="00C37653">
        <w:rPr>
          <w:rFonts w:hint="eastAsia"/>
        </w:rPr>
        <w:t>和</w:t>
      </w:r>
      <w:r>
        <w:rPr>
          <w:rFonts w:hint="eastAsia"/>
        </w:rPr>
        <w:t>设备的限制。</w:t>
      </w:r>
    </w:p>
    <w:p w:rsidR="00E353D3" w:rsidRDefault="007A52D9" w:rsidP="007A52D9">
      <w:pPr>
        <w:pStyle w:val="af4"/>
        <w:numPr>
          <w:ilvl w:val="0"/>
          <w:numId w:val="21"/>
        </w:numPr>
        <w:ind w:left="0" w:firstLineChars="0" w:firstLine="420"/>
        <w:jc w:val="both"/>
      </w:pPr>
      <w:r>
        <w:t>文件统一管理</w:t>
      </w:r>
      <w:r>
        <w:rPr>
          <w:rFonts w:hint="eastAsia"/>
        </w:rPr>
        <w:t>。通过</w:t>
      </w:r>
      <w:r>
        <w:rPr>
          <w:rFonts w:hint="eastAsia"/>
        </w:rPr>
        <w:t>Cloud</w:t>
      </w:r>
      <w:r>
        <w:t xml:space="preserve"> APP</w:t>
      </w:r>
      <w:r>
        <w:t>还可以实现整个公司内的文件共享和整合</w:t>
      </w:r>
      <w:r>
        <w:rPr>
          <w:rFonts w:hint="eastAsia"/>
        </w:rPr>
        <w:t>，</w:t>
      </w:r>
      <w:r>
        <w:t>管理员可以将公用的</w:t>
      </w:r>
      <w:r>
        <w:rPr>
          <w:rFonts w:hint="eastAsia"/>
        </w:rPr>
        <w:t>文档保存在</w:t>
      </w:r>
      <w:r>
        <w:rPr>
          <w:rFonts w:hint="eastAsia"/>
        </w:rPr>
        <w:t>Cloud</w:t>
      </w:r>
      <w:r>
        <w:t xml:space="preserve"> APP</w:t>
      </w:r>
      <w:r>
        <w:t>中</w:t>
      </w:r>
      <w:r>
        <w:rPr>
          <w:rFonts w:hint="eastAsia"/>
        </w:rPr>
        <w:t>，</w:t>
      </w:r>
      <w:r>
        <w:t>不同的使用者都可以直接点开使用</w:t>
      </w:r>
      <w:r>
        <w:rPr>
          <w:rFonts w:hint="eastAsia"/>
        </w:rPr>
        <w:t>，</w:t>
      </w:r>
      <w:r>
        <w:t>并且修改也可以随时同步到所有人</w:t>
      </w:r>
      <w:r>
        <w:rPr>
          <w:rFonts w:hint="eastAsia"/>
        </w:rPr>
        <w:t>。</w:t>
      </w:r>
      <w:r>
        <w:t>例如</w:t>
      </w:r>
      <w:r>
        <w:rPr>
          <w:rFonts w:hint="eastAsia"/>
        </w:rPr>
        <w:t>，</w:t>
      </w:r>
      <w:r>
        <w:t>教学场景中</w:t>
      </w:r>
      <w:r>
        <w:rPr>
          <w:rFonts w:hint="eastAsia"/>
        </w:rPr>
        <w:t>，</w:t>
      </w:r>
      <w:r>
        <w:rPr>
          <w:noProof/>
        </w:rPr>
        <w:t>同一课程的课件可以共用</w:t>
      </w:r>
      <w:r>
        <w:rPr>
          <w:rFonts w:hint="eastAsia"/>
          <w:noProof/>
        </w:rPr>
        <w:t>，</w:t>
      </w:r>
      <w:r w:rsidR="00C37653">
        <w:rPr>
          <w:noProof/>
        </w:rPr>
        <w:t>那么</w:t>
      </w:r>
      <w:r w:rsidR="00C37653">
        <w:rPr>
          <w:rFonts w:hint="eastAsia"/>
          <w:noProof/>
        </w:rPr>
        <w:t>A</w:t>
      </w:r>
      <w:r>
        <w:rPr>
          <w:noProof/>
        </w:rPr>
        <w:t>班老师可以直接打开</w:t>
      </w:r>
      <w:r>
        <w:rPr>
          <w:rFonts w:hint="eastAsia"/>
          <w:noProof/>
        </w:rPr>
        <w:t>Cloud</w:t>
      </w:r>
      <w:r>
        <w:rPr>
          <w:noProof/>
        </w:rPr>
        <w:t xml:space="preserve"> APP</w:t>
      </w:r>
      <w:r>
        <w:rPr>
          <w:rFonts w:hint="eastAsia"/>
          <w:noProof/>
        </w:rPr>
        <w:t>里的</w:t>
      </w:r>
      <w:r>
        <w:rPr>
          <w:noProof/>
        </w:rPr>
        <w:t>课件教学</w:t>
      </w:r>
      <w:r w:rsidR="00C37653">
        <w:rPr>
          <w:rFonts w:hint="eastAsia"/>
          <w:noProof/>
        </w:rPr>
        <w:t>，</w:t>
      </w:r>
      <w:r w:rsidR="00C37653">
        <w:rPr>
          <w:rFonts w:hint="eastAsia"/>
          <w:noProof/>
        </w:rPr>
        <w:t>B</w:t>
      </w:r>
      <w:r>
        <w:rPr>
          <w:rFonts w:hint="eastAsia"/>
          <w:noProof/>
        </w:rPr>
        <w:t>班的老师也可以进</w:t>
      </w:r>
      <w:r w:rsidR="00C37653">
        <w:rPr>
          <w:rFonts w:hint="eastAsia"/>
          <w:noProof/>
        </w:rPr>
        <w:t>行同样的操作。如果课件内容进行了优化，所有老师在下一次教学中就能够用到更新后的课件，避免存在课件不同步，</w:t>
      </w:r>
      <w:r>
        <w:rPr>
          <w:rFonts w:hint="eastAsia"/>
          <w:noProof/>
        </w:rPr>
        <w:t>反复</w:t>
      </w:r>
      <w:r w:rsidR="00C37653">
        <w:rPr>
          <w:rFonts w:hint="eastAsia"/>
          <w:noProof/>
        </w:rPr>
        <w:t>修改</w:t>
      </w:r>
      <w:r>
        <w:rPr>
          <w:rFonts w:hint="eastAsia"/>
          <w:noProof/>
        </w:rPr>
        <w:t>的问题。</w:t>
      </w:r>
    </w:p>
    <w:p w:rsidR="007A52D9" w:rsidRPr="00E353D3" w:rsidRDefault="00C37653" w:rsidP="007A52D9">
      <w:pPr>
        <w:pStyle w:val="af4"/>
        <w:jc w:val="both"/>
      </w:pPr>
      <w:r>
        <w:rPr>
          <w:noProof/>
        </w:rPr>
        <w:t>需要注意的是</w:t>
      </w:r>
      <w:r>
        <w:rPr>
          <w:rFonts w:hint="eastAsia"/>
          <w:noProof/>
        </w:rPr>
        <w:t>，</w:t>
      </w:r>
      <w:r>
        <w:rPr>
          <w:noProof/>
        </w:rPr>
        <w:t>该特性仍</w:t>
      </w:r>
      <w:r w:rsidR="007A52D9">
        <w:rPr>
          <w:noProof/>
        </w:rPr>
        <w:t>在开发过程中</w:t>
      </w:r>
      <w:r w:rsidR="007A52D9">
        <w:rPr>
          <w:rFonts w:hint="eastAsia"/>
          <w:noProof/>
        </w:rPr>
        <w:t>，</w:t>
      </w:r>
      <w:r w:rsidR="007A52D9">
        <w:rPr>
          <w:noProof/>
        </w:rPr>
        <w:t>并且商业模式等还处于商讨阶段</w:t>
      </w:r>
      <w:r>
        <w:rPr>
          <w:rFonts w:hint="eastAsia"/>
          <w:noProof/>
        </w:rPr>
        <w:t>，因此还具有</w:t>
      </w:r>
      <w:r w:rsidR="007A52D9">
        <w:rPr>
          <w:rFonts w:hint="eastAsia"/>
          <w:noProof/>
        </w:rPr>
        <w:t>不确定性。但是</w:t>
      </w:r>
      <w:r>
        <w:rPr>
          <w:rFonts w:hint="eastAsia"/>
          <w:noProof/>
        </w:rPr>
        <w:t>该特性一定是产业发展进步的表现。一、</w:t>
      </w:r>
      <w:r w:rsidR="007A52D9">
        <w:rPr>
          <w:rFonts w:hint="eastAsia"/>
          <w:noProof/>
        </w:rPr>
        <w:t>该特性的落地意味着操作系统壁垒的坍塌，用户可以在安卓系统下，直接使用</w:t>
      </w:r>
      <w:r w:rsidR="007A52D9">
        <w:rPr>
          <w:rFonts w:hint="eastAsia"/>
          <w:noProof/>
        </w:rPr>
        <w:t>Windows</w:t>
      </w:r>
      <w:r>
        <w:rPr>
          <w:rFonts w:hint="eastAsia"/>
          <w:noProof/>
        </w:rPr>
        <w:t>的程序；二、</w:t>
      </w:r>
      <w:r w:rsidR="007A52D9">
        <w:rPr>
          <w:rFonts w:hint="eastAsia"/>
          <w:noProof/>
        </w:rPr>
        <w:t>云化</w:t>
      </w:r>
      <w:r>
        <w:rPr>
          <w:rFonts w:hint="eastAsia"/>
          <w:noProof/>
        </w:rPr>
        <w:t>以其便捷性、可维护性、高扩展性、经济性等优势，是未来发展的方向，</w:t>
      </w:r>
      <w:r w:rsidR="007A52D9">
        <w:rPr>
          <w:rFonts w:hint="eastAsia"/>
          <w:noProof/>
        </w:rPr>
        <w:t>IdeaHub</w:t>
      </w:r>
      <w:r w:rsidR="007A52D9">
        <w:rPr>
          <w:noProof/>
        </w:rPr>
        <w:t xml:space="preserve"> Board</w:t>
      </w:r>
      <w:r>
        <w:rPr>
          <w:noProof/>
        </w:rPr>
        <w:t>已经走在了</w:t>
      </w:r>
      <w:r w:rsidR="007A52D9">
        <w:rPr>
          <w:noProof/>
        </w:rPr>
        <w:t>前端</w:t>
      </w:r>
      <w:r w:rsidR="007A52D9">
        <w:rPr>
          <w:rFonts w:hint="eastAsia"/>
          <w:noProof/>
        </w:rPr>
        <w:t>。</w:t>
      </w:r>
    </w:p>
    <w:p w:rsidR="00EE6B61" w:rsidRDefault="00EE6B61" w:rsidP="00FE3920">
      <w:pPr>
        <w:pStyle w:val="1"/>
      </w:pPr>
      <w:bookmarkStart w:id="20" w:name="_Toc66714415"/>
      <w:r>
        <w:t>华为变屏</w:t>
      </w:r>
      <w:r w:rsidR="00DB63F1">
        <w:rPr>
          <w:rFonts w:hint="eastAsia"/>
        </w:rPr>
        <w:t>，</w:t>
      </w:r>
      <w:r w:rsidR="00DB63F1">
        <w:t>无忧分享</w:t>
      </w:r>
      <w:bookmarkEnd w:id="20"/>
    </w:p>
    <w:p w:rsidR="001D166D" w:rsidRPr="001D166D" w:rsidRDefault="001D166D" w:rsidP="0099131C">
      <w:pPr>
        <w:ind w:firstLineChars="200" w:firstLine="420"/>
        <w:jc w:val="both"/>
      </w:pPr>
      <w:proofErr w:type="spellStart"/>
      <w:r>
        <w:rPr>
          <w:rFonts w:hint="eastAsia"/>
        </w:rPr>
        <w:t>IdeaHub</w:t>
      </w:r>
      <w:proofErr w:type="spellEnd"/>
      <w:r>
        <w:t xml:space="preserve"> Board</w:t>
      </w:r>
      <w:r>
        <w:t>支持多种变屏方式</w:t>
      </w:r>
      <w:r w:rsidR="00C37653">
        <w:rPr>
          <w:rFonts w:hint="eastAsia"/>
        </w:rPr>
        <w:t>，</w:t>
      </w:r>
      <w:r w:rsidR="00C37653">
        <w:t>其中</w:t>
      </w:r>
      <w:r w:rsidR="0099131C">
        <w:rPr>
          <w:rFonts w:hint="eastAsia"/>
        </w:rPr>
        <w:t>无线方式</w:t>
      </w:r>
      <w:r w:rsidR="00C37653">
        <w:rPr>
          <w:rFonts w:hint="eastAsia"/>
        </w:rPr>
        <w:t>包括</w:t>
      </w:r>
      <w:r w:rsidR="0099131C">
        <w:rPr>
          <w:rFonts w:hint="eastAsia"/>
        </w:rPr>
        <w:t>：</w:t>
      </w:r>
      <w:r>
        <w:rPr>
          <w:rFonts w:hint="eastAsia"/>
        </w:rPr>
        <w:t>一碰传屏、下拉菜单投屏、</w:t>
      </w:r>
      <w:proofErr w:type="spellStart"/>
      <w:r>
        <w:rPr>
          <w:rFonts w:hint="eastAsia"/>
        </w:rPr>
        <w:t>IdeaShare</w:t>
      </w:r>
      <w:proofErr w:type="spellEnd"/>
      <w:r>
        <w:t xml:space="preserve"> App</w:t>
      </w:r>
      <w:r>
        <w:rPr>
          <w:rFonts w:hint="eastAsia"/>
        </w:rPr>
        <w:t>、</w:t>
      </w:r>
      <w:r w:rsidR="0099131C">
        <w:rPr>
          <w:rFonts w:hint="eastAsia"/>
        </w:rPr>
        <w:t>智能投屏器（</w:t>
      </w:r>
      <w:r w:rsidR="0099131C">
        <w:t>辫子线</w:t>
      </w:r>
      <w:r w:rsidR="0099131C">
        <w:rPr>
          <w:rFonts w:hint="eastAsia"/>
        </w:rPr>
        <w:t>）；有线方式</w:t>
      </w:r>
      <w:r w:rsidR="00C37653">
        <w:rPr>
          <w:rFonts w:hint="eastAsia"/>
        </w:rPr>
        <w:t>包括</w:t>
      </w:r>
      <w:r w:rsidR="0099131C">
        <w:rPr>
          <w:rFonts w:hint="eastAsia"/>
        </w:rPr>
        <w:t>：</w:t>
      </w:r>
      <w:r>
        <w:rPr>
          <w:rFonts w:hint="eastAsia"/>
        </w:rPr>
        <w:t>H</w:t>
      </w:r>
      <w:r>
        <w:t>DMI</w:t>
      </w:r>
      <w:r>
        <w:rPr>
          <w:rFonts w:hint="eastAsia"/>
        </w:rPr>
        <w:t>、</w:t>
      </w:r>
      <w:r>
        <w:t>Type</w:t>
      </w:r>
      <w:r>
        <w:rPr>
          <w:rFonts w:hint="eastAsia"/>
        </w:rPr>
        <w:t>-</w:t>
      </w:r>
      <w:r>
        <w:t>c</w:t>
      </w:r>
      <w:r>
        <w:rPr>
          <w:rFonts w:hint="eastAsia"/>
        </w:rPr>
        <w:t>。</w:t>
      </w:r>
      <w:r>
        <w:t>其中最新推出的一碰传屏和下拉菜单投屏为华为生态</w:t>
      </w:r>
      <w:r>
        <w:lastRenderedPageBreak/>
        <w:t>特有功能</w:t>
      </w:r>
      <w:r>
        <w:rPr>
          <w:rFonts w:hint="eastAsia"/>
        </w:rPr>
        <w:t>，</w:t>
      </w:r>
      <w:r w:rsidR="00C37653">
        <w:t>因此称</w:t>
      </w:r>
      <w:r>
        <w:t>为华为变屏</w:t>
      </w:r>
      <w:r>
        <w:rPr>
          <w:rFonts w:hint="eastAsia"/>
        </w:rPr>
        <w:t>——</w:t>
      </w:r>
      <w:r>
        <w:t>华为智慧</w:t>
      </w:r>
      <w:r>
        <w:rPr>
          <w:rFonts w:hint="eastAsia"/>
        </w:rPr>
        <w:t>，</w:t>
      </w:r>
      <w:r w:rsidR="0099131C">
        <w:t>以小见大</w:t>
      </w:r>
      <w:r>
        <w:rPr>
          <w:rFonts w:hint="eastAsia"/>
        </w:rPr>
        <w:t>。</w:t>
      </w:r>
    </w:p>
    <w:p w:rsidR="00147036" w:rsidRDefault="001D166D" w:rsidP="00794354">
      <w:pPr>
        <w:pStyle w:val="2"/>
      </w:pPr>
      <w:bookmarkStart w:id="21" w:name="_Toc66714416"/>
      <w:r>
        <w:rPr>
          <w:rFonts w:hint="eastAsia"/>
        </w:rPr>
        <w:t>一碰传屏，就是这么简单</w:t>
      </w:r>
      <w:r w:rsidR="00955A2F">
        <w:rPr>
          <w:rFonts w:hint="eastAsia"/>
        </w:rPr>
        <w:t xml:space="preserve"> </w:t>
      </w:r>
      <w:r w:rsidR="00955A2F">
        <w:rPr>
          <w:rFonts w:ascii="黑体" w:hAnsi="黑体" w:hint="eastAsia"/>
        </w:rPr>
        <w:t>★</w:t>
      </w:r>
      <w:bookmarkEnd w:id="21"/>
    </w:p>
    <w:p w:rsidR="001D166D" w:rsidRDefault="001D166D" w:rsidP="001D166D">
      <w:pPr>
        <w:ind w:firstLineChars="200" w:firstLine="420"/>
        <w:jc w:val="both"/>
      </w:pPr>
      <w:proofErr w:type="spellStart"/>
      <w:r>
        <w:rPr>
          <w:rFonts w:hint="eastAsia"/>
        </w:rPr>
        <w:t>IdeaHub</w:t>
      </w:r>
      <w:proofErr w:type="spellEnd"/>
      <w:r>
        <w:t xml:space="preserve"> Board</w:t>
      </w:r>
      <w:r>
        <w:t>搭载</w:t>
      </w:r>
      <w:r>
        <w:rPr>
          <w:rFonts w:hint="eastAsia"/>
        </w:rPr>
        <w:t>N</w:t>
      </w:r>
      <w:r>
        <w:t>FC</w:t>
      </w:r>
      <w:r>
        <w:t>芯片</w:t>
      </w:r>
      <w:r>
        <w:rPr>
          <w:rFonts w:hint="eastAsia"/>
        </w:rPr>
        <w:t>，与</w:t>
      </w:r>
      <w:r w:rsidR="005F447C">
        <w:rPr>
          <w:rFonts w:hint="eastAsia"/>
        </w:rPr>
        <w:t>具有</w:t>
      </w:r>
      <w:r w:rsidR="005F447C">
        <w:rPr>
          <w:rFonts w:hint="eastAsia"/>
        </w:rPr>
        <w:t>N</w:t>
      </w:r>
      <w:r w:rsidR="005F447C">
        <w:t>FC</w:t>
      </w:r>
      <w:r w:rsidR="005F447C">
        <w:t>功能的</w:t>
      </w:r>
      <w:r>
        <w:rPr>
          <w:rFonts w:hint="eastAsia"/>
        </w:rPr>
        <w:t>华为</w:t>
      </w:r>
      <w:r>
        <w:t>手机</w:t>
      </w:r>
      <w:r>
        <w:rPr>
          <w:rFonts w:hint="eastAsia"/>
        </w:rPr>
        <w:t>，</w:t>
      </w:r>
      <w:r>
        <w:t>可以通过一碰的方式进行投屏</w:t>
      </w:r>
      <w:r>
        <w:rPr>
          <w:rFonts w:hint="eastAsia"/>
        </w:rPr>
        <w:t>，</w:t>
      </w:r>
      <w:r>
        <w:t>无需下载</w:t>
      </w:r>
      <w:r>
        <w:rPr>
          <w:rFonts w:hint="eastAsia"/>
        </w:rPr>
        <w:t>A</w:t>
      </w:r>
      <w:r>
        <w:t>pp</w:t>
      </w:r>
      <w:r>
        <w:rPr>
          <w:rFonts w:hint="eastAsia"/>
        </w:rPr>
        <w:t>，便可实现</w:t>
      </w:r>
      <w:r>
        <w:rPr>
          <w:rFonts w:hint="eastAsia"/>
        </w:rPr>
        <w:t>1</w:t>
      </w:r>
      <w:r>
        <w:t>080p</w:t>
      </w:r>
      <w:r>
        <w:t>高清音视频投屏</w:t>
      </w:r>
      <w:r>
        <w:rPr>
          <w:rFonts w:hint="eastAsia"/>
        </w:rPr>
        <w:t>，极致体验、</w:t>
      </w:r>
      <w:proofErr w:type="gramStart"/>
      <w:r>
        <w:t>极</w:t>
      </w:r>
      <w:proofErr w:type="gramEnd"/>
      <w:r>
        <w:t>简操作</w:t>
      </w:r>
      <w:r>
        <w:rPr>
          <w:rFonts w:hint="eastAsia"/>
        </w:rPr>
        <w:t>。</w:t>
      </w:r>
    </w:p>
    <w:p w:rsidR="001D166D" w:rsidRDefault="001D166D" w:rsidP="00B4277E">
      <w:pPr>
        <w:pStyle w:val="af4"/>
        <w:numPr>
          <w:ilvl w:val="0"/>
          <w:numId w:val="4"/>
        </w:numPr>
        <w:ind w:left="420" w:firstLineChars="0"/>
      </w:pPr>
      <w:r>
        <w:rPr>
          <w:rFonts w:hint="eastAsia"/>
        </w:rPr>
        <w:t>一碰传的原理</w:t>
      </w:r>
    </w:p>
    <w:p w:rsidR="00D00A90" w:rsidRDefault="00D00A90" w:rsidP="00D00A90">
      <w:r>
        <w:rPr>
          <w:rFonts w:hint="eastAsia"/>
          <w:noProof/>
          <w:snapToGrid/>
        </w:rPr>
        <mc:AlternateContent>
          <mc:Choice Requires="wps">
            <w:drawing>
              <wp:anchor distT="0" distB="0" distL="114300" distR="114300" simplePos="0" relativeHeight="251661312" behindDoc="0" locked="0" layoutInCell="1" allowOverlap="1" wp14:anchorId="11E1C523" wp14:editId="1D548E82">
                <wp:simplePos x="0" y="0"/>
                <wp:positionH relativeFrom="column">
                  <wp:posOffset>1655445</wp:posOffset>
                </wp:positionH>
                <wp:positionV relativeFrom="paragraph">
                  <wp:posOffset>144327</wp:posOffset>
                </wp:positionV>
                <wp:extent cx="1212850" cy="374650"/>
                <wp:effectExtent l="0" t="0" r="0" b="0"/>
                <wp:wrapNone/>
                <wp:docPr id="5" name="矩形 5"/>
                <wp:cNvGraphicFramePr/>
                <a:graphic xmlns:a="http://schemas.openxmlformats.org/drawingml/2006/main">
                  <a:graphicData uri="http://schemas.microsoft.com/office/word/2010/wordprocessingShape">
                    <wps:wsp>
                      <wps:cNvSpPr/>
                      <wps:spPr>
                        <a:xfrm>
                          <a:off x="0" y="0"/>
                          <a:ext cx="1212850" cy="374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2125" w:rsidRPr="00D00A90" w:rsidRDefault="00AD2125" w:rsidP="00D00A90">
                            <w:pPr>
                              <w:jc w:val="center"/>
                              <w:rPr>
                                <w:color w:val="000000" w:themeColor="text1"/>
                              </w:rPr>
                            </w:pPr>
                            <w:r>
                              <w:rPr>
                                <w:color w:val="000000" w:themeColor="text1"/>
                              </w:rPr>
                              <w:t>Cast+</w:t>
                            </w:r>
                            <w:r>
                              <w:rPr>
                                <w:rFonts w:hint="eastAsia"/>
                                <w:color w:val="000000" w:themeColor="text1"/>
                              </w:rPr>
                              <w:t>协议投屏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1C523" id="矩形 5" o:spid="_x0000_s1026" style="position:absolute;margin-left:130.35pt;margin-top:11.35pt;width:95.5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" filled="f" stroked="f" strokeweight="2pt">
                <v:textbox>
                  <w:txbxContent>
                    <w:p w:rsidR="00AD2125" w:rsidRPr="00D00A90" w:rsidRDefault="00AD2125" w:rsidP="00D00A90">
                      <w:pPr>
                        <w:jc w:val="center"/>
                        <w:rPr>
                          <w:color w:val="000000" w:themeColor="text1"/>
                        </w:rPr>
                      </w:pPr>
                      <w:r>
                        <w:rPr>
                          <w:color w:val="000000" w:themeColor="text1"/>
                        </w:rPr>
                        <w:t>Cast+</w:t>
                      </w:r>
                      <w:r>
                        <w:rPr>
                          <w:rFonts w:hint="eastAsia"/>
                          <w:color w:val="000000" w:themeColor="text1"/>
                        </w:rPr>
                        <w:t>协议投屏</w:t>
                      </w:r>
                    </w:p>
                  </w:txbxContent>
                </v:textbox>
              </v:rect>
            </w:pict>
          </mc:Fallback>
        </mc:AlternateContent>
      </w:r>
      <w:r>
        <w:rPr>
          <w:rFonts w:hint="eastAsia"/>
          <w:noProof/>
          <w:snapToGrid/>
        </w:rPr>
        <mc:AlternateContent>
          <mc:Choice Requires="wps">
            <w:drawing>
              <wp:anchor distT="0" distB="0" distL="114300" distR="114300" simplePos="0" relativeHeight="251659264" behindDoc="0" locked="0" layoutInCell="1" allowOverlap="1">
                <wp:simplePos x="0" y="0"/>
                <wp:positionH relativeFrom="column">
                  <wp:posOffset>139700</wp:posOffset>
                </wp:positionH>
                <wp:positionV relativeFrom="paragraph">
                  <wp:posOffset>157480</wp:posOffset>
                </wp:positionV>
                <wp:extent cx="914400" cy="374650"/>
                <wp:effectExtent l="0" t="0" r="0" b="0"/>
                <wp:wrapNone/>
                <wp:docPr id="3" name="矩形 3"/>
                <wp:cNvGraphicFramePr/>
                <a:graphic xmlns:a="http://schemas.openxmlformats.org/drawingml/2006/main">
                  <a:graphicData uri="http://schemas.microsoft.com/office/word/2010/wordprocessingShape">
                    <wps:wsp>
                      <wps:cNvSpPr/>
                      <wps:spPr>
                        <a:xfrm>
                          <a:off x="0" y="0"/>
                          <a:ext cx="914400" cy="374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2125" w:rsidRPr="00D00A90" w:rsidRDefault="00AD2125" w:rsidP="00D00A90">
                            <w:pPr>
                              <w:jc w:val="center"/>
                              <w:rPr>
                                <w:color w:val="000000" w:themeColor="text1"/>
                              </w:rPr>
                            </w:pPr>
                            <w:r w:rsidRPr="00D00A90">
                              <w:rPr>
                                <w:rFonts w:hint="eastAsia"/>
                                <w:color w:val="000000" w:themeColor="text1"/>
                              </w:rPr>
                              <w:t>N</w:t>
                            </w:r>
                            <w:r w:rsidRPr="00D00A90">
                              <w:rPr>
                                <w:color w:val="000000" w:themeColor="text1"/>
                              </w:rPr>
                              <w:t>FC</w:t>
                            </w:r>
                            <w:r w:rsidRPr="00D00A90">
                              <w:rPr>
                                <w:rFonts w:hint="eastAsia"/>
                                <w:color w:val="000000" w:themeColor="text1"/>
                              </w:rPr>
                              <w:t>寻址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3" o:spid="_x0000_s1027" style="position:absolute;margin-left:11pt;margin-top:12.4pt;width:1in;height:2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" filled="f" stroked="f" strokeweight="2pt">
                <v:textbox>
                  <w:txbxContent>
                    <w:p w:rsidR="00AD2125" w:rsidRPr="00D00A90" w:rsidRDefault="00AD2125" w:rsidP="00D00A90">
                      <w:pPr>
                        <w:jc w:val="center"/>
                        <w:rPr>
                          <w:color w:val="000000" w:themeColor="text1"/>
                        </w:rPr>
                      </w:pPr>
                      <w:r w:rsidRPr="00D00A90">
                        <w:rPr>
                          <w:rFonts w:hint="eastAsia"/>
                          <w:color w:val="000000" w:themeColor="text1"/>
                        </w:rPr>
                        <w:t>N</w:t>
                      </w:r>
                      <w:r w:rsidRPr="00D00A90">
                        <w:rPr>
                          <w:color w:val="000000" w:themeColor="text1"/>
                        </w:rPr>
                        <w:t>FC</w:t>
                      </w:r>
                      <w:r w:rsidRPr="00D00A90">
                        <w:rPr>
                          <w:rFonts w:hint="eastAsia"/>
                          <w:color w:val="000000" w:themeColor="text1"/>
                        </w:rPr>
                        <w:t>寻址</w:t>
                      </w:r>
                    </w:p>
                  </w:txbxContent>
                </v:textbox>
              </v:rect>
            </w:pict>
          </mc:Fallback>
        </mc:AlternateContent>
      </w:r>
    </w:p>
    <w:p w:rsidR="00D00A90" w:rsidRDefault="00845CC0" w:rsidP="00D00A90">
      <w:r>
        <w:rPr>
          <w:rFonts w:hint="eastAsia"/>
          <w:noProof/>
          <w:snapToGrid/>
        </w:rPr>
        <mc:AlternateContent>
          <mc:Choice Requires="wps">
            <w:drawing>
              <wp:anchor distT="0" distB="0" distL="114300" distR="114300" simplePos="0" relativeHeight="251664384" behindDoc="0" locked="0" layoutInCell="1" allowOverlap="1">
                <wp:simplePos x="0" y="0"/>
                <wp:positionH relativeFrom="column">
                  <wp:posOffset>1045028</wp:posOffset>
                </wp:positionH>
                <wp:positionV relativeFrom="paragraph">
                  <wp:posOffset>5081</wp:posOffset>
                </wp:positionV>
                <wp:extent cx="581297" cy="45719"/>
                <wp:effectExtent l="0" t="57150" r="28575" b="50165"/>
                <wp:wrapNone/>
                <wp:docPr id="14" name="直接箭头连接符 14"/>
                <wp:cNvGraphicFramePr/>
                <a:graphic xmlns:a="http://schemas.openxmlformats.org/drawingml/2006/main">
                  <a:graphicData uri="http://schemas.microsoft.com/office/word/2010/wordprocessingShape">
                    <wps:wsp>
                      <wps:cNvCnPr/>
                      <wps:spPr>
                        <a:xfrm flipV="1">
                          <a:off x="0" y="0"/>
                          <a:ext cx="581297"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61A4DE" id="_x0000_t32" coordsize="21600,21600" o:spt="32" o:oned="t" path="m,l21600,21600e" filled="f">
                <v:path arrowok="t" fillok="f" o:connecttype="none"/>
                <o:lock v:ext="edit" shapetype="t"/>
              </v:shapetype>
              <v:shape id="直接箭头连接符 14" o:spid="_x0000_s1026" type="#_x0000_t32" style="position:absolute;left:0;text-align:left;margin-left:82.3pt;margin-top:.4pt;width:45.75pt;height:3.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" strokecolor="black [3213]">
                <v:stroke endarrow="block"/>
              </v:shape>
            </w:pict>
          </mc:Fallback>
        </mc:AlternateContent>
      </w:r>
    </w:p>
    <w:p w:rsidR="00845CC0" w:rsidRDefault="00845CC0" w:rsidP="00C37653">
      <w:pPr>
        <w:pStyle w:val="af4"/>
      </w:pPr>
      <w:r>
        <w:t>首先手机轻轻接触大屏的</w:t>
      </w:r>
      <w:r>
        <w:rPr>
          <w:rFonts w:hint="eastAsia"/>
        </w:rPr>
        <w:t>N</w:t>
      </w:r>
      <w:r>
        <w:t>FC</w:t>
      </w:r>
      <w:r>
        <w:t>区域</w:t>
      </w:r>
      <w:r>
        <w:rPr>
          <w:rFonts w:hint="eastAsia"/>
        </w:rPr>
        <w:t>，</w:t>
      </w:r>
      <w:r>
        <w:t>通过</w:t>
      </w:r>
      <w:r>
        <w:rPr>
          <w:rFonts w:hint="eastAsia"/>
        </w:rPr>
        <w:t>N</w:t>
      </w:r>
      <w:r>
        <w:t>FC</w:t>
      </w:r>
      <w:r>
        <w:t>通信协议</w:t>
      </w:r>
      <w:r>
        <w:rPr>
          <w:rFonts w:hint="eastAsia"/>
        </w:rPr>
        <w:t>，</w:t>
      </w:r>
      <w:r>
        <w:t>大屏和手机完成建联</w:t>
      </w:r>
      <w:r>
        <w:rPr>
          <w:rFonts w:hint="eastAsia"/>
        </w:rPr>
        <w:t>，</w:t>
      </w:r>
      <w:r>
        <w:t>再通过</w:t>
      </w:r>
      <w:r>
        <w:rPr>
          <w:rFonts w:hint="eastAsia"/>
        </w:rPr>
        <w:t>Cast+</w:t>
      </w:r>
      <w:r>
        <w:rPr>
          <w:rFonts w:hint="eastAsia"/>
        </w:rPr>
        <w:t>投</w:t>
      </w:r>
      <w:proofErr w:type="gramStart"/>
      <w:r>
        <w:rPr>
          <w:rFonts w:hint="eastAsia"/>
        </w:rPr>
        <w:t>屏协议</w:t>
      </w:r>
      <w:proofErr w:type="gramEnd"/>
      <w:r>
        <w:rPr>
          <w:rFonts w:hint="eastAsia"/>
        </w:rPr>
        <w:t>进行投屏。</w:t>
      </w:r>
      <w:r>
        <w:t>下面简单介绍一下</w:t>
      </w:r>
      <w:r>
        <w:rPr>
          <w:rFonts w:hint="eastAsia"/>
        </w:rPr>
        <w:t>Cast+</w:t>
      </w:r>
      <w:r>
        <w:t>投屏协议</w:t>
      </w:r>
      <w:r>
        <w:rPr>
          <w:rFonts w:hint="eastAsia"/>
        </w:rPr>
        <w:t>：</w:t>
      </w:r>
    </w:p>
    <w:p w:rsidR="00845CC0" w:rsidRDefault="00845CC0" w:rsidP="00845CC0">
      <w:pPr>
        <w:pStyle w:val="af4"/>
        <w:jc w:val="both"/>
      </w:pPr>
      <w:r>
        <w:rPr>
          <w:rFonts w:hint="eastAsia"/>
        </w:rPr>
        <w:t>Cast+</w:t>
      </w:r>
      <w:r>
        <w:rPr>
          <w:rFonts w:hint="eastAsia"/>
        </w:rPr>
        <w:t>是一种镜像协同协议，是华为公司在</w:t>
      </w:r>
      <w:proofErr w:type="spellStart"/>
      <w:r>
        <w:rPr>
          <w:rFonts w:hint="eastAsia"/>
        </w:rPr>
        <w:t>MiraCast</w:t>
      </w:r>
      <w:proofErr w:type="spellEnd"/>
      <w:r>
        <w:rPr>
          <w:rFonts w:hint="eastAsia"/>
        </w:rPr>
        <w:t>投</w:t>
      </w:r>
      <w:proofErr w:type="gramStart"/>
      <w:r>
        <w:rPr>
          <w:rFonts w:hint="eastAsia"/>
        </w:rPr>
        <w:t>屏协议</w:t>
      </w:r>
      <w:proofErr w:type="gramEnd"/>
      <w:r>
        <w:rPr>
          <w:rFonts w:hint="eastAsia"/>
        </w:rPr>
        <w:t>的基础上，对投屏延时、投屏效果、投屏稳定性、投屏易用性、投屏兼容性等做了一系列升级。此外，</w:t>
      </w:r>
      <w:r>
        <w:rPr>
          <w:rFonts w:hint="eastAsia"/>
        </w:rPr>
        <w:t>Cast+</w:t>
      </w:r>
      <w:r>
        <w:rPr>
          <w:rFonts w:hint="eastAsia"/>
        </w:rPr>
        <w:t>协议推出了以下实用功能：</w:t>
      </w:r>
    </w:p>
    <w:p w:rsidR="00845CC0" w:rsidRDefault="00845CC0" w:rsidP="00845CC0">
      <w:pPr>
        <w:pStyle w:val="af4"/>
        <w:numPr>
          <w:ilvl w:val="0"/>
          <w:numId w:val="12"/>
        </w:numPr>
        <w:ind w:left="840" w:firstLineChars="0"/>
        <w:jc w:val="both"/>
      </w:pPr>
      <w:r>
        <w:rPr>
          <w:rFonts w:hint="eastAsia"/>
        </w:rPr>
        <w:t>反向控制，即大屏可以反向操作手机。该功能在实际使用中非常便捷，例如材料讲解时，投屏后就可放下手机，直接在大屏上翻页、圈选、标注，此时手机与大屏画面同步。</w:t>
      </w:r>
    </w:p>
    <w:p w:rsidR="00845CC0" w:rsidRDefault="00845CC0" w:rsidP="003D0751">
      <w:pPr>
        <w:pStyle w:val="af4"/>
        <w:numPr>
          <w:ilvl w:val="0"/>
          <w:numId w:val="12"/>
        </w:numPr>
        <w:ind w:left="840" w:firstLineChars="0"/>
        <w:jc w:val="both"/>
      </w:pPr>
      <w:r>
        <w:t>消息免打扰模式</w:t>
      </w:r>
      <w:r>
        <w:rPr>
          <w:rFonts w:hint="eastAsia"/>
        </w:rPr>
        <w:t>，</w:t>
      </w:r>
      <w:r>
        <w:t>相关部门在</w:t>
      </w:r>
      <w:proofErr w:type="gramStart"/>
      <w:r>
        <w:t>做投屏</w:t>
      </w:r>
      <w:proofErr w:type="gramEnd"/>
      <w:r>
        <w:t>的用户调研时</w:t>
      </w:r>
      <w:r>
        <w:rPr>
          <w:rFonts w:hint="eastAsia"/>
        </w:rPr>
        <w:t>，</w:t>
      </w:r>
      <w:r>
        <w:t>发现很多用户很喜欢投屏的便捷性</w:t>
      </w:r>
      <w:r>
        <w:rPr>
          <w:rFonts w:hint="eastAsia"/>
        </w:rPr>
        <w:t>，</w:t>
      </w:r>
      <w:r>
        <w:t>但却对使用望而却步</w:t>
      </w:r>
      <w:r>
        <w:rPr>
          <w:rFonts w:hint="eastAsia"/>
        </w:rPr>
        <w:t>。</w:t>
      </w:r>
      <w:r>
        <w:t>核心问题在于投</w:t>
      </w:r>
      <w:proofErr w:type="gramStart"/>
      <w:r>
        <w:t>屏时微信</w:t>
      </w:r>
      <w:proofErr w:type="gramEnd"/>
      <w:r>
        <w:t>或者其他消息</w:t>
      </w:r>
      <w:proofErr w:type="gramStart"/>
      <w:r>
        <w:t>的弹窗也会</w:t>
      </w:r>
      <w:proofErr w:type="gramEnd"/>
      <w:r>
        <w:t>出现在屏幕上</w:t>
      </w:r>
      <w:r>
        <w:rPr>
          <w:rFonts w:hint="eastAsia"/>
        </w:rPr>
        <w:t>，</w:t>
      </w:r>
      <w:r>
        <w:t>非常尴尬</w:t>
      </w:r>
      <w:r>
        <w:rPr>
          <w:rFonts w:hint="eastAsia"/>
        </w:rPr>
        <w:t>，</w:t>
      </w:r>
      <w:r>
        <w:t>缺乏隐私保护</w:t>
      </w:r>
      <w:r>
        <w:rPr>
          <w:rFonts w:hint="eastAsia"/>
        </w:rPr>
        <w:t>。</w:t>
      </w:r>
      <w:r>
        <w:rPr>
          <w:rFonts w:hint="eastAsia"/>
        </w:rPr>
        <w:t>Cast+</w:t>
      </w:r>
      <w:r>
        <w:rPr>
          <w:rFonts w:hint="eastAsia"/>
        </w:rPr>
        <w:t>贴心设计了消息免打扰模式，屏蔽所有消息弹框，确保无忧分享。</w:t>
      </w:r>
    </w:p>
    <w:p w:rsidR="005F447C" w:rsidRPr="00845CC0" w:rsidRDefault="005F447C" w:rsidP="005F447C">
      <w:pPr>
        <w:ind w:left="420"/>
        <w:jc w:val="both"/>
      </w:pPr>
      <w:r>
        <w:t>注意</w:t>
      </w:r>
      <w:r>
        <w:rPr>
          <w:rFonts w:hint="eastAsia"/>
        </w:rPr>
        <w:t>：</w:t>
      </w:r>
      <w:r>
        <w:t>由于首次一碰需要在</w:t>
      </w:r>
      <w:proofErr w:type="spellStart"/>
      <w:r>
        <w:t>onehop</w:t>
      </w:r>
      <w:proofErr w:type="spellEnd"/>
      <w:r>
        <w:t>云上进行注册</w:t>
      </w:r>
      <w:r>
        <w:rPr>
          <w:rFonts w:hint="eastAsia"/>
        </w:rPr>
        <w:t>，该云海外无部署，</w:t>
      </w:r>
      <w:r>
        <w:t>因此该功能海外不做宣传</w:t>
      </w:r>
      <w:r>
        <w:rPr>
          <w:rFonts w:hint="eastAsia"/>
        </w:rPr>
        <w:t>。</w:t>
      </w:r>
    </w:p>
    <w:p w:rsidR="0096554F" w:rsidRDefault="006C30DE" w:rsidP="00794354">
      <w:pPr>
        <w:pStyle w:val="2"/>
      </w:pPr>
      <w:bookmarkStart w:id="22" w:name="_Toc66714417"/>
      <w:r>
        <w:rPr>
          <w:rFonts w:hint="eastAsia"/>
        </w:rPr>
        <w:t>下拉菜单免</w:t>
      </w:r>
      <w:r>
        <w:rPr>
          <w:rFonts w:hint="eastAsia"/>
        </w:rPr>
        <w:t>App</w:t>
      </w:r>
      <w:r>
        <w:rPr>
          <w:rFonts w:hint="eastAsia"/>
        </w:rPr>
        <w:t>投屏</w:t>
      </w:r>
      <w:r w:rsidR="00955A2F">
        <w:rPr>
          <w:rFonts w:hint="eastAsia"/>
        </w:rPr>
        <w:t xml:space="preserve"> </w:t>
      </w:r>
      <w:r w:rsidR="00955A2F">
        <w:rPr>
          <w:rFonts w:ascii="黑体" w:hAnsi="黑体" w:hint="eastAsia"/>
        </w:rPr>
        <w:t>★</w:t>
      </w:r>
      <w:bookmarkEnd w:id="22"/>
    </w:p>
    <w:p w:rsidR="006C30DE" w:rsidRDefault="007E1C2B" w:rsidP="00B2549A">
      <w:pPr>
        <w:ind w:firstLineChars="200" w:firstLine="420"/>
        <w:jc w:val="both"/>
      </w:pPr>
      <w:r>
        <w:rPr>
          <w:rFonts w:hint="eastAsia"/>
        </w:rPr>
        <w:t>华为手机</w:t>
      </w:r>
      <w:r>
        <w:rPr>
          <w:rFonts w:hint="eastAsia"/>
        </w:rPr>
        <w:t>E</w:t>
      </w:r>
      <w:r>
        <w:t>MUI 10.1</w:t>
      </w:r>
      <w:r>
        <w:t>及其以上版本可以通过下拉菜单的方式进行投屏</w:t>
      </w:r>
      <w:r>
        <w:rPr>
          <w:rFonts w:hint="eastAsia"/>
        </w:rPr>
        <w:t>，</w:t>
      </w:r>
      <w:r w:rsidR="00B2549A">
        <w:rPr>
          <w:rFonts w:hint="eastAsia"/>
        </w:rPr>
        <w:t>步骤如下：</w:t>
      </w:r>
    </w:p>
    <w:p w:rsidR="00CA189E" w:rsidRDefault="00CA189E" w:rsidP="00B2549A">
      <w:pPr>
        <w:ind w:firstLineChars="200" w:firstLine="420"/>
        <w:jc w:val="both"/>
      </w:pPr>
    </w:p>
    <w:p w:rsidR="007E1C2B" w:rsidRDefault="00CA189E" w:rsidP="00B2549A">
      <w:pPr>
        <w:jc w:val="both"/>
      </w:pPr>
      <w:r>
        <w:rPr>
          <w:rFonts w:hint="eastAsia"/>
          <w:noProof/>
          <w:snapToGrid/>
        </w:rPr>
        <mc:AlternateContent>
          <mc:Choice Requires="wps">
            <w:drawing>
              <wp:anchor distT="0" distB="0" distL="114300" distR="114300" simplePos="0" relativeHeight="251674624" behindDoc="0" locked="0" layoutInCell="1" allowOverlap="1" wp14:anchorId="2268AC05" wp14:editId="249C0386">
                <wp:simplePos x="0" y="0"/>
                <wp:positionH relativeFrom="column">
                  <wp:posOffset>2306320</wp:posOffset>
                </wp:positionH>
                <wp:positionV relativeFrom="paragraph">
                  <wp:posOffset>168569</wp:posOffset>
                </wp:positionV>
                <wp:extent cx="1884556" cy="641195"/>
                <wp:effectExtent l="0" t="0" r="0" b="0"/>
                <wp:wrapNone/>
                <wp:docPr id="23" name="矩形 23"/>
                <wp:cNvGraphicFramePr/>
                <a:graphic xmlns:a="http://schemas.openxmlformats.org/drawingml/2006/main">
                  <a:graphicData uri="http://schemas.microsoft.com/office/word/2010/wordprocessingShape">
                    <wps:wsp>
                      <wps:cNvSpPr/>
                      <wps:spPr>
                        <a:xfrm>
                          <a:off x="0" y="0"/>
                          <a:ext cx="1884556" cy="6411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2125" w:rsidRDefault="00AD2125" w:rsidP="00CA189E">
                            <w:pPr>
                              <w:spacing w:line="240" w:lineRule="auto"/>
                              <w:jc w:val="center"/>
                              <w:rPr>
                                <w:color w:val="000000" w:themeColor="text1"/>
                              </w:rPr>
                            </w:pPr>
                            <w:r>
                              <w:rPr>
                                <w:rFonts w:hint="eastAsia"/>
                                <w:color w:val="000000" w:themeColor="text1"/>
                              </w:rPr>
                              <w:t>选择投屏设备</w:t>
                            </w:r>
                          </w:p>
                          <w:p w:rsidR="00AD2125" w:rsidRPr="00D00A90" w:rsidRDefault="00AD2125" w:rsidP="00CA189E">
                            <w:pPr>
                              <w:spacing w:line="240" w:lineRule="auto"/>
                              <w:jc w:val="center"/>
                              <w:rPr>
                                <w:color w:val="000000" w:themeColor="text1"/>
                              </w:rPr>
                            </w:pPr>
                            <w:r>
                              <w:rPr>
                                <w:rFonts w:hint="eastAsia"/>
                                <w:color w:val="000000" w:themeColor="text1"/>
                              </w:rPr>
                              <w:t>（</w:t>
                            </w:r>
                            <w:proofErr w:type="spellStart"/>
                            <w:r>
                              <w:rPr>
                                <w:rFonts w:hint="eastAsia"/>
                                <w:color w:val="000000" w:themeColor="text1"/>
                              </w:rPr>
                              <w:t>I</w:t>
                            </w:r>
                            <w:r>
                              <w:rPr>
                                <w:color w:val="000000" w:themeColor="text1"/>
                              </w:rPr>
                              <w:t>deaHub</w:t>
                            </w:r>
                            <w:proofErr w:type="spellEnd"/>
                            <w:r>
                              <w:rPr>
                                <w:color w:val="000000" w:themeColor="text1"/>
                              </w:rPr>
                              <w:t xml:space="preserve"> Board</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8AC05" id="矩形 23" o:spid="_x0000_s1028" style="position:absolute;left:0;text-align:left;margin-left:181.6pt;margin-top:13.25pt;width:148.4pt;height: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" filled="f" stroked="f" strokeweight="2pt">
                <v:textbox>
                  <w:txbxContent>
                    <w:p w:rsidR="00AD2125" w:rsidRDefault="00AD2125" w:rsidP="00CA189E">
                      <w:pPr>
                        <w:spacing w:line="240" w:lineRule="auto"/>
                        <w:jc w:val="center"/>
                        <w:rPr>
                          <w:color w:val="000000" w:themeColor="text1"/>
                        </w:rPr>
                      </w:pPr>
                      <w:r>
                        <w:rPr>
                          <w:rFonts w:hint="eastAsia"/>
                          <w:color w:val="000000" w:themeColor="text1"/>
                        </w:rPr>
                        <w:t>选择投屏设备</w:t>
                      </w:r>
                    </w:p>
                    <w:p w:rsidR="00AD2125" w:rsidRPr="00D00A90" w:rsidRDefault="00AD2125" w:rsidP="00CA189E">
                      <w:pPr>
                        <w:spacing w:line="240" w:lineRule="auto"/>
                        <w:jc w:val="center"/>
                        <w:rPr>
                          <w:color w:val="000000" w:themeColor="text1"/>
                        </w:rPr>
                      </w:pPr>
                      <w:r>
                        <w:rPr>
                          <w:rFonts w:hint="eastAsia"/>
                          <w:color w:val="000000" w:themeColor="text1"/>
                        </w:rPr>
                        <w:t>（</w:t>
                      </w:r>
                      <w:proofErr w:type="spellStart"/>
                      <w:r>
                        <w:rPr>
                          <w:rFonts w:hint="eastAsia"/>
                          <w:color w:val="000000" w:themeColor="text1"/>
                        </w:rPr>
                        <w:t>I</w:t>
                      </w:r>
                      <w:r>
                        <w:rPr>
                          <w:color w:val="000000" w:themeColor="text1"/>
                        </w:rPr>
                        <w:t>deaHub</w:t>
                      </w:r>
                      <w:proofErr w:type="spellEnd"/>
                      <w:r>
                        <w:rPr>
                          <w:color w:val="000000" w:themeColor="text1"/>
                        </w:rPr>
                        <w:t xml:space="preserve"> Board</w:t>
                      </w:r>
                      <w:r>
                        <w:rPr>
                          <w:rFonts w:hint="eastAsia"/>
                          <w:color w:val="000000" w:themeColor="text1"/>
                        </w:rPr>
                        <w:t>）</w:t>
                      </w:r>
                    </w:p>
                  </w:txbxContent>
                </v:textbox>
              </v:rect>
            </w:pict>
          </mc:Fallback>
        </mc:AlternateContent>
      </w:r>
      <w:r>
        <w:rPr>
          <w:rFonts w:hint="eastAsia"/>
          <w:noProof/>
          <w:snapToGrid/>
        </w:rPr>
        <mc:AlternateContent>
          <mc:Choice Requires="wps">
            <w:drawing>
              <wp:anchor distT="0" distB="0" distL="114300" distR="114300" simplePos="0" relativeHeight="251671552" behindDoc="0" locked="0" layoutInCell="1" allowOverlap="1" wp14:anchorId="106C647B" wp14:editId="29576993">
                <wp:simplePos x="0" y="0"/>
                <wp:positionH relativeFrom="margin">
                  <wp:posOffset>4054366</wp:posOffset>
                </wp:positionH>
                <wp:positionV relativeFrom="paragraph">
                  <wp:posOffset>275094</wp:posOffset>
                </wp:positionV>
                <wp:extent cx="412750" cy="165100"/>
                <wp:effectExtent l="0" t="38100" r="63500" b="25400"/>
                <wp:wrapNone/>
                <wp:docPr id="17" name="直接箭头连接符 17"/>
                <wp:cNvGraphicFramePr/>
                <a:graphic xmlns:a="http://schemas.openxmlformats.org/drawingml/2006/main">
                  <a:graphicData uri="http://schemas.microsoft.com/office/word/2010/wordprocessingShape">
                    <wps:wsp>
                      <wps:cNvCnPr/>
                      <wps:spPr>
                        <a:xfrm flipV="1">
                          <a:off x="0" y="0"/>
                          <a:ext cx="412750" cy="165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00D113" id="直接箭头连接符 17" o:spid="_x0000_s1026" type="#_x0000_t32" style="position:absolute;left:0;text-align:left;margin-left:319.25pt;margin-top:21.65pt;width:32.5pt;height:13pt;flip:y;z-index:2516715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" strokecolor="black [3213]">
                <v:stroke endarrow="block"/>
                <w10:wrap anchorx="margin"/>
              </v:shape>
            </w:pict>
          </mc:Fallback>
        </mc:AlternateContent>
      </w:r>
      <w:r>
        <w:rPr>
          <w:rFonts w:hint="eastAsia"/>
          <w:noProof/>
          <w:snapToGrid/>
        </w:rPr>
        <mc:AlternateContent>
          <mc:Choice Requires="wps">
            <w:drawing>
              <wp:anchor distT="0" distB="0" distL="114300" distR="114300" simplePos="0" relativeHeight="251669504" behindDoc="0" locked="0" layoutInCell="1" allowOverlap="1" wp14:anchorId="1979EA4C" wp14:editId="751E1A6E">
                <wp:simplePos x="0" y="0"/>
                <wp:positionH relativeFrom="column">
                  <wp:posOffset>4379487</wp:posOffset>
                </wp:positionH>
                <wp:positionV relativeFrom="paragraph">
                  <wp:posOffset>68797</wp:posOffset>
                </wp:positionV>
                <wp:extent cx="1212850" cy="374650"/>
                <wp:effectExtent l="0" t="0" r="0" b="0"/>
                <wp:wrapNone/>
                <wp:docPr id="18" name="矩形 18"/>
                <wp:cNvGraphicFramePr/>
                <a:graphic xmlns:a="http://schemas.openxmlformats.org/drawingml/2006/main">
                  <a:graphicData uri="http://schemas.microsoft.com/office/word/2010/wordprocessingShape">
                    <wps:wsp>
                      <wps:cNvSpPr/>
                      <wps:spPr>
                        <a:xfrm>
                          <a:off x="0" y="0"/>
                          <a:ext cx="1212850" cy="374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2125" w:rsidRPr="00D00A90" w:rsidRDefault="00AD2125" w:rsidP="007E1C2B">
                            <w:pPr>
                              <w:jc w:val="center"/>
                              <w:rPr>
                                <w:color w:val="000000" w:themeColor="text1"/>
                              </w:rPr>
                            </w:pPr>
                            <w:r>
                              <w:rPr>
                                <w:color w:val="000000" w:themeColor="text1"/>
                              </w:rPr>
                              <w:t>Cast+</w:t>
                            </w:r>
                            <w:r>
                              <w:rPr>
                                <w:rFonts w:hint="eastAsia"/>
                                <w:color w:val="000000" w:themeColor="text1"/>
                              </w:rPr>
                              <w:t>协议投屏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9EA4C" id="矩形 18" o:spid="_x0000_s1029" style="position:absolute;left:0;text-align:left;margin-left:344.85pt;margin-top:5.4pt;width:95.5pt;height: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" filled="f" stroked="f" strokeweight="2pt">
                <v:textbox>
                  <w:txbxContent>
                    <w:p w:rsidR="00AD2125" w:rsidRPr="00D00A90" w:rsidRDefault="00AD2125" w:rsidP="007E1C2B">
                      <w:pPr>
                        <w:jc w:val="center"/>
                        <w:rPr>
                          <w:color w:val="000000" w:themeColor="text1"/>
                        </w:rPr>
                      </w:pPr>
                      <w:r>
                        <w:rPr>
                          <w:color w:val="000000" w:themeColor="text1"/>
                        </w:rPr>
                        <w:t>Cast+</w:t>
                      </w:r>
                      <w:r>
                        <w:rPr>
                          <w:rFonts w:hint="eastAsia"/>
                          <w:color w:val="000000" w:themeColor="text1"/>
                        </w:rPr>
                        <w:t>协议投屏</w:t>
                      </w:r>
                    </w:p>
                  </w:txbxContent>
                </v:textbox>
              </v:rect>
            </w:pict>
          </mc:Fallback>
        </mc:AlternateContent>
      </w:r>
      <w:r w:rsidR="00B2549A">
        <w:rPr>
          <w:rFonts w:hint="eastAsia"/>
          <w:noProof/>
          <w:snapToGrid/>
        </w:rPr>
        <mc:AlternateContent>
          <mc:Choice Requires="wps">
            <w:drawing>
              <wp:anchor distT="0" distB="0" distL="114300" distR="114300" simplePos="0" relativeHeight="251668480" behindDoc="0" locked="0" layoutInCell="1" allowOverlap="1" wp14:anchorId="1EE8F057" wp14:editId="6958EF2D">
                <wp:simplePos x="0" y="0"/>
                <wp:positionH relativeFrom="column">
                  <wp:posOffset>443230</wp:posOffset>
                </wp:positionH>
                <wp:positionV relativeFrom="paragraph">
                  <wp:posOffset>266065</wp:posOffset>
                </wp:positionV>
                <wp:extent cx="1663700" cy="374650"/>
                <wp:effectExtent l="0" t="0" r="0" b="0"/>
                <wp:wrapNone/>
                <wp:docPr id="20" name="矩形 20"/>
                <wp:cNvGraphicFramePr/>
                <a:graphic xmlns:a="http://schemas.openxmlformats.org/drawingml/2006/main">
                  <a:graphicData uri="http://schemas.microsoft.com/office/word/2010/wordprocessingShape">
                    <wps:wsp>
                      <wps:cNvSpPr/>
                      <wps:spPr>
                        <a:xfrm>
                          <a:off x="0" y="0"/>
                          <a:ext cx="1663700" cy="374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2125" w:rsidRPr="00D00A90" w:rsidRDefault="00AD2125" w:rsidP="007E1C2B">
                            <w:pPr>
                              <w:jc w:val="center"/>
                              <w:rPr>
                                <w:color w:val="000000" w:themeColor="text1"/>
                              </w:rPr>
                            </w:pPr>
                            <w:r>
                              <w:rPr>
                                <w:rFonts w:hint="eastAsia"/>
                                <w:color w:val="000000" w:themeColor="text1"/>
                              </w:rPr>
                              <w:t>下拉菜单点击无线投屏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8F057" id="矩形 20" o:spid="_x0000_s1030" style="position:absolute;left:0;text-align:left;margin-left:34.9pt;margin-top:20.95pt;width:131pt;height: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" filled="f" stroked="f" strokeweight="2pt">
                <v:textbox>
                  <w:txbxContent>
                    <w:p w:rsidR="00AD2125" w:rsidRPr="00D00A90" w:rsidRDefault="00AD2125" w:rsidP="007E1C2B">
                      <w:pPr>
                        <w:jc w:val="center"/>
                        <w:rPr>
                          <w:color w:val="000000" w:themeColor="text1"/>
                        </w:rPr>
                      </w:pPr>
                      <w:r>
                        <w:rPr>
                          <w:rFonts w:hint="eastAsia"/>
                          <w:color w:val="000000" w:themeColor="text1"/>
                        </w:rPr>
                        <w:t>下拉菜单点击无线投屏</w:t>
                      </w:r>
                    </w:p>
                  </w:txbxContent>
                </v:textbox>
              </v:rect>
            </w:pict>
          </mc:Fallback>
        </mc:AlternateContent>
      </w:r>
    </w:p>
    <w:p w:rsidR="007E1C2B" w:rsidRDefault="00CA189E" w:rsidP="00B2549A">
      <w:pPr>
        <w:jc w:val="both"/>
      </w:pPr>
      <w:r>
        <w:rPr>
          <w:rFonts w:hint="eastAsia"/>
          <w:noProof/>
          <w:snapToGrid/>
        </w:rPr>
        <mc:AlternateContent>
          <mc:Choice Requires="wps">
            <w:drawing>
              <wp:anchor distT="0" distB="0" distL="114300" distR="114300" simplePos="0" relativeHeight="251672576" behindDoc="0" locked="0" layoutInCell="1" allowOverlap="1" wp14:anchorId="1ECA0AB1" wp14:editId="4808DE2D">
                <wp:simplePos x="0" y="0"/>
                <wp:positionH relativeFrom="margin">
                  <wp:posOffset>4023391</wp:posOffset>
                </wp:positionH>
                <wp:positionV relativeFrom="paragraph">
                  <wp:posOffset>259173</wp:posOffset>
                </wp:positionV>
                <wp:extent cx="406400" cy="190500"/>
                <wp:effectExtent l="0" t="0" r="69850" b="57150"/>
                <wp:wrapNone/>
                <wp:docPr id="22" name="直接箭头连接符 22"/>
                <wp:cNvGraphicFramePr/>
                <a:graphic xmlns:a="http://schemas.openxmlformats.org/drawingml/2006/main">
                  <a:graphicData uri="http://schemas.microsoft.com/office/word/2010/wordprocessingShape">
                    <wps:wsp>
                      <wps:cNvCnPr/>
                      <wps:spPr>
                        <a:xfrm>
                          <a:off x="0" y="0"/>
                          <a:ext cx="40640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7801CB" id="直接箭头连接符 22" o:spid="_x0000_s1026" type="#_x0000_t32" style="position:absolute;left:0;text-align:left;margin-left:316.8pt;margin-top:20.4pt;width:32pt;height: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" strokecolor="black [3213]">
                <v:stroke endarrow="block"/>
                <w10:wrap anchorx="margin"/>
              </v:shape>
            </w:pict>
          </mc:Fallback>
        </mc:AlternateContent>
      </w:r>
      <w:r>
        <w:rPr>
          <w:rFonts w:hint="eastAsia"/>
          <w:noProof/>
          <w:snapToGrid/>
        </w:rPr>
        <mc:AlternateContent>
          <mc:Choice Requires="wps">
            <w:drawing>
              <wp:anchor distT="0" distB="0" distL="114300" distR="114300" simplePos="0" relativeHeight="251670528" behindDoc="0" locked="0" layoutInCell="1" allowOverlap="1" wp14:anchorId="13DC8CAF" wp14:editId="0F0DC84E">
                <wp:simplePos x="0" y="0"/>
                <wp:positionH relativeFrom="column">
                  <wp:posOffset>4412630</wp:posOffset>
                </wp:positionH>
                <wp:positionV relativeFrom="paragraph">
                  <wp:posOffset>212090</wp:posOffset>
                </wp:positionV>
                <wp:extent cx="1149350" cy="374650"/>
                <wp:effectExtent l="0" t="0" r="0" b="0"/>
                <wp:wrapNone/>
                <wp:docPr id="21" name="矩形 21"/>
                <wp:cNvGraphicFramePr/>
                <a:graphic xmlns:a="http://schemas.openxmlformats.org/drawingml/2006/main">
                  <a:graphicData uri="http://schemas.microsoft.com/office/word/2010/wordprocessingShape">
                    <wps:wsp>
                      <wps:cNvSpPr/>
                      <wps:spPr>
                        <a:xfrm>
                          <a:off x="0" y="0"/>
                          <a:ext cx="1149350" cy="374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2125" w:rsidRPr="00D00A90" w:rsidRDefault="00AD2125" w:rsidP="007E1C2B">
                            <w:pPr>
                              <w:jc w:val="center"/>
                              <w:rPr>
                                <w:color w:val="000000" w:themeColor="text1"/>
                              </w:rPr>
                            </w:pPr>
                            <w:r>
                              <w:rPr>
                                <w:color w:val="000000" w:themeColor="text1"/>
                              </w:rPr>
                              <w:t>DLNA</w:t>
                            </w:r>
                            <w:r>
                              <w:rPr>
                                <w:rFonts w:hint="eastAsia"/>
                                <w:color w:val="000000" w:themeColor="text1"/>
                              </w:rPr>
                              <w:t>协议投屏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C8CAF" id="矩形 21" o:spid="_x0000_s1031" style="position:absolute;left:0;text-align:left;margin-left:347.45pt;margin-top:16.7pt;width:90.5pt;height: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" filled="f" stroked="f" strokeweight="2pt">
                <v:textbox>
                  <w:txbxContent>
                    <w:p w:rsidR="00AD2125" w:rsidRPr="00D00A90" w:rsidRDefault="00AD2125" w:rsidP="007E1C2B">
                      <w:pPr>
                        <w:jc w:val="center"/>
                        <w:rPr>
                          <w:color w:val="000000" w:themeColor="text1"/>
                        </w:rPr>
                      </w:pPr>
                      <w:r>
                        <w:rPr>
                          <w:color w:val="000000" w:themeColor="text1"/>
                        </w:rPr>
                        <w:t>DLNA</w:t>
                      </w:r>
                      <w:r>
                        <w:rPr>
                          <w:rFonts w:hint="eastAsia"/>
                          <w:color w:val="000000" w:themeColor="text1"/>
                        </w:rPr>
                        <w:t>协议投屏</w:t>
                      </w:r>
                    </w:p>
                  </w:txbxContent>
                </v:textbox>
              </v:rect>
            </w:pict>
          </mc:Fallback>
        </mc:AlternateContent>
      </w:r>
      <w:r w:rsidR="00B2549A">
        <w:rPr>
          <w:rFonts w:hint="eastAsia"/>
          <w:noProof/>
          <w:snapToGrid/>
        </w:rPr>
        <mc:AlternateContent>
          <mc:Choice Requires="wps">
            <w:drawing>
              <wp:anchor distT="0" distB="0" distL="114300" distR="114300" simplePos="0" relativeHeight="251675648" behindDoc="0" locked="0" layoutInCell="1" allowOverlap="1">
                <wp:simplePos x="0" y="0"/>
                <wp:positionH relativeFrom="column">
                  <wp:posOffset>2044700</wp:posOffset>
                </wp:positionH>
                <wp:positionV relativeFrom="paragraph">
                  <wp:posOffset>172085</wp:posOffset>
                </wp:positionV>
                <wp:extent cx="355600" cy="0"/>
                <wp:effectExtent l="0" t="76200" r="25400" b="95250"/>
                <wp:wrapNone/>
                <wp:docPr id="25" name="直接箭头连接符 25"/>
                <wp:cNvGraphicFramePr/>
                <a:graphic xmlns:a="http://schemas.openxmlformats.org/drawingml/2006/main">
                  <a:graphicData uri="http://schemas.microsoft.com/office/word/2010/wordprocessingShape">
                    <wps:wsp>
                      <wps:cNvCnPr/>
                      <wps:spPr>
                        <a:xfrm>
                          <a:off x="0" y="0"/>
                          <a:ext cx="355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041CDF" id="直接箭头连接符 25" o:spid="_x0000_s1026" type="#_x0000_t32" style="position:absolute;left:0;text-align:left;margin-left:161pt;margin-top:13.55pt;width:28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" strokecolor="black [3213]">
                <v:stroke endarrow="block"/>
              </v:shape>
            </w:pict>
          </mc:Fallback>
        </mc:AlternateContent>
      </w:r>
    </w:p>
    <w:p w:rsidR="007E1C2B" w:rsidRDefault="007E1C2B" w:rsidP="00B2549A">
      <w:pPr>
        <w:ind w:firstLineChars="200" w:firstLine="420"/>
        <w:jc w:val="both"/>
      </w:pPr>
    </w:p>
    <w:p w:rsidR="003D0751" w:rsidRDefault="003D0751" w:rsidP="009478D3">
      <w:pPr>
        <w:jc w:val="both"/>
      </w:pPr>
      <w:r>
        <w:t>下拉菜单投屏比起一碰投多了一些步骤</w:t>
      </w:r>
      <w:r>
        <w:rPr>
          <w:rFonts w:hint="eastAsia"/>
        </w:rPr>
        <w:t>，</w:t>
      </w:r>
      <w:r>
        <w:t>当然也有更多的功能</w:t>
      </w:r>
      <w:r>
        <w:rPr>
          <w:rFonts w:hint="eastAsia"/>
        </w:rPr>
        <w:t>。下拉菜单投屏，</w:t>
      </w:r>
      <w:r w:rsidR="00B2549A">
        <w:rPr>
          <w:rFonts w:hint="eastAsia"/>
        </w:rPr>
        <w:t>支持</w:t>
      </w:r>
      <w:r w:rsidR="00B2549A">
        <w:rPr>
          <w:rFonts w:hint="eastAsia"/>
        </w:rPr>
        <w:t>Cast+</w:t>
      </w:r>
      <w:r w:rsidR="00B2549A">
        <w:rPr>
          <w:rFonts w:hint="eastAsia"/>
        </w:rPr>
        <w:t>和</w:t>
      </w:r>
      <w:r w:rsidR="00B2549A">
        <w:rPr>
          <w:rFonts w:hint="eastAsia"/>
        </w:rPr>
        <w:t>D</w:t>
      </w:r>
      <w:r w:rsidR="00B2549A">
        <w:t>LNA</w:t>
      </w:r>
      <w:r>
        <w:t>两种投屏协议</w:t>
      </w:r>
      <w:r w:rsidR="009478D3">
        <w:rPr>
          <w:rFonts w:hint="eastAsia"/>
        </w:rPr>
        <w:t>，</w:t>
      </w:r>
      <w:r>
        <w:rPr>
          <w:rFonts w:hint="eastAsia"/>
        </w:rPr>
        <w:t>Cast+</w:t>
      </w:r>
      <w:proofErr w:type="gramStart"/>
      <w:r>
        <w:rPr>
          <w:rFonts w:hint="eastAsia"/>
        </w:rPr>
        <w:t>投屏时</w:t>
      </w:r>
      <w:r w:rsidR="00B2549A">
        <w:t>上述</w:t>
      </w:r>
      <w:proofErr w:type="gramEnd"/>
      <w:r w:rsidR="00B2549A">
        <w:t>的反向控制</w:t>
      </w:r>
      <w:r w:rsidR="00B2549A">
        <w:rPr>
          <w:rFonts w:hint="eastAsia"/>
        </w:rPr>
        <w:t>、</w:t>
      </w:r>
      <w:r w:rsidR="00B2549A">
        <w:t>隐私保护等也都支持</w:t>
      </w:r>
      <w:r w:rsidR="00B2549A">
        <w:rPr>
          <w:rFonts w:hint="eastAsia"/>
        </w:rPr>
        <w:t>。</w:t>
      </w:r>
    </w:p>
    <w:p w:rsidR="00B2549A" w:rsidRPr="003D0751" w:rsidRDefault="003D0751" w:rsidP="003D0751">
      <w:pPr>
        <w:ind w:firstLineChars="200" w:firstLine="420"/>
        <w:jc w:val="both"/>
      </w:pPr>
      <w:r>
        <w:rPr>
          <w:rFonts w:hint="eastAsia"/>
        </w:rPr>
        <w:t>此外下拉菜单</w:t>
      </w:r>
      <w:proofErr w:type="gramStart"/>
      <w:r>
        <w:rPr>
          <w:rFonts w:hint="eastAsia"/>
        </w:rPr>
        <w:t>投屏时也</w:t>
      </w:r>
      <w:proofErr w:type="gramEnd"/>
      <w:r>
        <w:rPr>
          <w:rFonts w:hint="eastAsia"/>
        </w:rPr>
        <w:t>支持</w:t>
      </w:r>
      <w:r>
        <w:rPr>
          <w:rFonts w:hint="eastAsia"/>
        </w:rPr>
        <w:t>D</w:t>
      </w:r>
      <w:r>
        <w:t>LNA</w:t>
      </w:r>
      <w:r>
        <w:rPr>
          <w:rFonts w:hint="eastAsia"/>
        </w:rPr>
        <w:t>，</w:t>
      </w:r>
      <w:r w:rsidRPr="003D0751">
        <w:rPr>
          <w:rFonts w:hint="eastAsia"/>
        </w:rPr>
        <w:t>DLNA</w:t>
      </w:r>
      <w:r w:rsidRPr="003D0751">
        <w:rPr>
          <w:rFonts w:hint="eastAsia"/>
        </w:rPr>
        <w:t>可以实现非镜像投屏，</w:t>
      </w:r>
      <w:proofErr w:type="gramStart"/>
      <w:r w:rsidRPr="003D0751">
        <w:rPr>
          <w:rFonts w:hint="eastAsia"/>
        </w:rPr>
        <w:t>是安卓下</w:t>
      </w:r>
      <w:proofErr w:type="gramEnd"/>
      <w:r w:rsidRPr="003D0751">
        <w:rPr>
          <w:rFonts w:hint="eastAsia"/>
        </w:rPr>
        <w:t>的标准投屏协议。通过</w:t>
      </w:r>
      <w:r w:rsidRPr="003D0751">
        <w:rPr>
          <w:rFonts w:hint="eastAsia"/>
        </w:rPr>
        <w:t>DLNA</w:t>
      </w:r>
      <w:r w:rsidRPr="003D0751">
        <w:rPr>
          <w:rFonts w:hint="eastAsia"/>
        </w:rPr>
        <w:t>协议把相册、视频、音乐投放到大屏后，手机便可以释放，独立于大屏进行消息查看等其他操作，大屏可以</w:t>
      </w:r>
      <w:r w:rsidRPr="003D0751">
        <w:rPr>
          <w:rFonts w:hint="eastAsia"/>
        </w:rPr>
        <w:lastRenderedPageBreak/>
        <w:t>继续观看和操作相册等。</w:t>
      </w:r>
      <w:r>
        <w:rPr>
          <w:rFonts w:hint="eastAsia"/>
        </w:rPr>
        <w:t>平时大家经常</w:t>
      </w:r>
      <w:r w:rsidR="00F9716E">
        <w:rPr>
          <w:rFonts w:hint="eastAsia"/>
        </w:rPr>
        <w:t>使用的</w:t>
      </w:r>
      <w:proofErr w:type="gramStart"/>
      <w:r w:rsidR="00F9716E">
        <w:rPr>
          <w:rFonts w:hint="eastAsia"/>
        </w:rPr>
        <w:t>爱奇艺</w:t>
      </w:r>
      <w:proofErr w:type="gramEnd"/>
      <w:r w:rsidR="00F9716E">
        <w:rPr>
          <w:rFonts w:hint="eastAsia"/>
        </w:rPr>
        <w:t>等播放平台</w:t>
      </w:r>
      <w:proofErr w:type="gramStart"/>
      <w:r w:rsidR="00F9716E">
        <w:rPr>
          <w:rFonts w:hint="eastAsia"/>
        </w:rPr>
        <w:t>投屏至电视</w:t>
      </w:r>
      <w:proofErr w:type="gramEnd"/>
      <w:r w:rsidR="00F9716E">
        <w:rPr>
          <w:rFonts w:hint="eastAsia"/>
        </w:rPr>
        <w:t>后，还能继续看消息就采用的是这一协议。以后</w:t>
      </w:r>
      <w:proofErr w:type="gramStart"/>
      <w:r w:rsidR="00F9716E">
        <w:rPr>
          <w:rFonts w:hint="eastAsia"/>
        </w:rPr>
        <w:t>组织部门看电影</w:t>
      </w:r>
      <w:proofErr w:type="gramEnd"/>
      <w:r w:rsidR="00F9716E">
        <w:rPr>
          <w:rFonts w:hint="eastAsia"/>
        </w:rPr>
        <w:t>的时候，可以把电影投射到</w:t>
      </w:r>
      <w:proofErr w:type="spellStart"/>
      <w:r>
        <w:rPr>
          <w:rFonts w:hint="eastAsia"/>
        </w:rPr>
        <w:t>IdeaHub</w:t>
      </w:r>
      <w:proofErr w:type="spellEnd"/>
      <w:r>
        <w:t xml:space="preserve"> Board</w:t>
      </w:r>
      <w:r>
        <w:t>上</w:t>
      </w:r>
      <w:r>
        <w:rPr>
          <w:rFonts w:hint="eastAsia"/>
        </w:rPr>
        <w:t>，自己去处理消息啦。</w:t>
      </w:r>
    </w:p>
    <w:p w:rsidR="009478D3" w:rsidRDefault="00692566" w:rsidP="00794354">
      <w:pPr>
        <w:pStyle w:val="2"/>
      </w:pPr>
      <w:bookmarkStart w:id="23" w:name="_Toc66714418"/>
      <w:r>
        <w:rPr>
          <w:rFonts w:hint="eastAsia"/>
        </w:rPr>
        <w:t>多平台</w:t>
      </w:r>
      <w:bookmarkStart w:id="24" w:name="_GoBack"/>
      <w:bookmarkEnd w:id="24"/>
      <w:r>
        <w:rPr>
          <w:rFonts w:hint="eastAsia"/>
        </w:rPr>
        <w:t>投屏丰富选择</w:t>
      </w:r>
      <w:bookmarkEnd w:id="23"/>
    </w:p>
    <w:p w:rsidR="00DE0D32" w:rsidRPr="00DE0D32" w:rsidRDefault="00DE0D32" w:rsidP="00DE0D32">
      <w:pPr>
        <w:ind w:firstLineChars="200" w:firstLine="420"/>
      </w:pPr>
      <w:r>
        <w:t>除了华为手机特有的投</w:t>
      </w:r>
      <w:proofErr w:type="gramStart"/>
      <w:r>
        <w:t>屏方式</w:t>
      </w:r>
      <w:proofErr w:type="gramEnd"/>
      <w:r>
        <w:t>外</w:t>
      </w:r>
      <w:r>
        <w:rPr>
          <w:rFonts w:hint="eastAsia"/>
        </w:rPr>
        <w:t>，</w:t>
      </w:r>
      <w:proofErr w:type="spellStart"/>
      <w:r>
        <w:rPr>
          <w:rFonts w:hint="eastAsia"/>
        </w:rPr>
        <w:t>IdeaHub</w:t>
      </w:r>
      <w:proofErr w:type="spellEnd"/>
      <w:r>
        <w:t xml:space="preserve"> Board</w:t>
      </w:r>
      <w:r>
        <w:t>针对其它主流</w:t>
      </w:r>
      <w:r>
        <w:rPr>
          <w:rFonts w:hint="eastAsia"/>
        </w:rPr>
        <w:t>O</w:t>
      </w:r>
      <w:r>
        <w:t>S</w:t>
      </w:r>
      <w:r>
        <w:t>也有对应的无线投</w:t>
      </w:r>
      <w:proofErr w:type="gramStart"/>
      <w:r>
        <w:t>屏解决</w:t>
      </w:r>
      <w:proofErr w:type="gramEnd"/>
      <w:r>
        <w:t>方案</w:t>
      </w:r>
      <w:r>
        <w:rPr>
          <w:rFonts w:hint="eastAsia"/>
        </w:rPr>
        <w:t>，</w:t>
      </w:r>
      <w:r w:rsidR="00AF167C">
        <w:rPr>
          <w:rFonts w:hint="eastAsia"/>
        </w:rPr>
        <w:t>并且</w:t>
      </w:r>
      <w:r w:rsidR="00AF167C">
        <w:t>通过全平台硬编码</w:t>
      </w:r>
      <w:r w:rsidR="00AF167C">
        <w:rPr>
          <w:rFonts w:hint="eastAsia"/>
        </w:rPr>
        <w:t>、</w:t>
      </w:r>
      <w:r w:rsidR="00AF167C">
        <w:t>码率控制深度优化</w:t>
      </w:r>
      <w:r w:rsidR="00AF167C">
        <w:rPr>
          <w:rFonts w:hint="eastAsia"/>
        </w:rPr>
        <w:t>、</w:t>
      </w:r>
      <w:r w:rsidR="00AF167C">
        <w:t>鼠标独立传输等核心技术</w:t>
      </w:r>
      <w:r w:rsidR="00AF167C">
        <w:rPr>
          <w:rFonts w:hint="eastAsia"/>
        </w:rPr>
        <w:t>，</w:t>
      </w:r>
      <w:r w:rsidR="00AF167C" w:rsidRPr="00AF167C">
        <w:rPr>
          <w:rFonts w:hint="eastAsia"/>
        </w:rPr>
        <w:t>构筑投</w:t>
      </w:r>
      <w:proofErr w:type="gramStart"/>
      <w:r w:rsidR="00AF167C" w:rsidRPr="00AF167C">
        <w:rPr>
          <w:rFonts w:hint="eastAsia"/>
        </w:rPr>
        <w:t>屏支持</w:t>
      </w:r>
      <w:proofErr w:type="gramEnd"/>
      <w:r w:rsidR="00AF167C" w:rsidRPr="00AF167C">
        <w:rPr>
          <w:rFonts w:hint="eastAsia"/>
          <w:bCs/>
        </w:rPr>
        <w:t>60fps</w:t>
      </w:r>
      <w:r w:rsidR="00AF167C" w:rsidRPr="00AF167C">
        <w:rPr>
          <w:rFonts w:hint="eastAsia"/>
          <w:bCs/>
        </w:rPr>
        <w:t>超高帧率</w:t>
      </w:r>
      <w:r w:rsidR="00AF167C" w:rsidRPr="00AF167C">
        <w:rPr>
          <w:rFonts w:hint="eastAsia"/>
        </w:rPr>
        <w:t>、</w:t>
      </w:r>
      <w:r w:rsidR="00AF167C" w:rsidRPr="00AF167C">
        <w:rPr>
          <w:rFonts w:hint="eastAsia"/>
          <w:bCs/>
        </w:rPr>
        <w:t>4K</w:t>
      </w:r>
      <w:r w:rsidR="00AF167C" w:rsidRPr="00AF167C">
        <w:rPr>
          <w:rFonts w:hint="eastAsia"/>
          <w:bCs/>
        </w:rPr>
        <w:t>超高分辨率</w:t>
      </w:r>
      <w:r w:rsidR="00AF167C" w:rsidRPr="00AF167C">
        <w:rPr>
          <w:rFonts w:hint="eastAsia"/>
        </w:rPr>
        <w:t>、</w:t>
      </w:r>
      <w:r w:rsidR="00AF167C" w:rsidRPr="00AF167C">
        <w:rPr>
          <w:rFonts w:hint="eastAsia"/>
          <w:bCs/>
        </w:rPr>
        <w:t>鼠标超低延时</w:t>
      </w:r>
      <w:r w:rsidR="00AF167C" w:rsidRPr="00AF167C">
        <w:rPr>
          <w:rFonts w:hint="eastAsia"/>
        </w:rPr>
        <w:t>3</w:t>
      </w:r>
      <w:r w:rsidR="00AF167C" w:rsidRPr="00AF167C">
        <w:rPr>
          <w:rFonts w:hint="eastAsia"/>
        </w:rPr>
        <w:t>大核心竞争力</w:t>
      </w:r>
      <w:r>
        <w:rPr>
          <w:rFonts w:hint="eastAsia"/>
        </w:rPr>
        <w:t>。</w:t>
      </w:r>
    </w:p>
    <w:p w:rsidR="00692566" w:rsidRDefault="00692566" w:rsidP="00B4277E">
      <w:pPr>
        <w:pStyle w:val="af4"/>
        <w:numPr>
          <w:ilvl w:val="0"/>
          <w:numId w:val="13"/>
        </w:numPr>
        <w:ind w:firstLineChars="0"/>
      </w:pPr>
      <w:r>
        <w:t>W</w:t>
      </w:r>
      <w:r>
        <w:rPr>
          <w:rFonts w:hint="eastAsia"/>
        </w:rPr>
        <w:t>indows</w:t>
      </w:r>
      <w:r>
        <w:rPr>
          <w:rFonts w:hint="eastAsia"/>
        </w:rPr>
        <w:t>投屏</w:t>
      </w:r>
      <w:r>
        <w:rPr>
          <w:rFonts w:hint="eastAsia"/>
        </w:rPr>
        <w:t>4</w:t>
      </w:r>
      <w:r>
        <w:t>K</w:t>
      </w:r>
      <w:r>
        <w:t>超高清共享</w:t>
      </w:r>
    </w:p>
    <w:p w:rsidR="00692566" w:rsidRDefault="00692566" w:rsidP="00DE0D32">
      <w:pPr>
        <w:pStyle w:val="af4"/>
        <w:jc w:val="both"/>
      </w:pPr>
      <w:r>
        <w:t>在</w:t>
      </w:r>
      <w:r>
        <w:rPr>
          <w:rFonts w:hint="eastAsia"/>
        </w:rPr>
        <w:t>P</w:t>
      </w:r>
      <w:r>
        <w:t>C Windows</w:t>
      </w:r>
      <w:r>
        <w:t>系统投屏时</w:t>
      </w:r>
      <w:r>
        <w:rPr>
          <w:rFonts w:hint="eastAsia"/>
        </w:rPr>
        <w:t>，支持</w:t>
      </w:r>
      <w:proofErr w:type="spellStart"/>
      <w:r>
        <w:rPr>
          <w:rFonts w:hint="eastAsia"/>
        </w:rPr>
        <w:t>IdeaShare</w:t>
      </w:r>
      <w:proofErr w:type="spellEnd"/>
      <w:r>
        <w:t xml:space="preserve"> App</w:t>
      </w:r>
      <w:r>
        <w:t>和辫子</w:t>
      </w:r>
      <w:proofErr w:type="gramStart"/>
      <w:r>
        <w:t>线两种</w:t>
      </w:r>
      <w:proofErr w:type="gramEnd"/>
      <w:r>
        <w:t>方式</w:t>
      </w:r>
      <w:r>
        <w:rPr>
          <w:rFonts w:hint="eastAsia"/>
        </w:rPr>
        <w:t>，</w:t>
      </w:r>
      <w:r>
        <w:rPr>
          <w:rFonts w:hint="eastAsia"/>
        </w:rPr>
        <w:t>Board</w:t>
      </w:r>
      <w:r>
        <w:rPr>
          <w:rFonts w:hint="eastAsia"/>
        </w:rPr>
        <w:t>将投</w:t>
      </w:r>
      <w:proofErr w:type="gramStart"/>
      <w:r>
        <w:rPr>
          <w:rFonts w:hint="eastAsia"/>
        </w:rPr>
        <w:t>屏效果</w:t>
      </w:r>
      <w:proofErr w:type="gramEnd"/>
      <w:r>
        <w:rPr>
          <w:rFonts w:hint="eastAsia"/>
        </w:rPr>
        <w:t>优化至业界最高的</w:t>
      </w:r>
      <w:r>
        <w:rPr>
          <w:rFonts w:hint="eastAsia"/>
        </w:rPr>
        <w:t>4</w:t>
      </w:r>
      <w:r>
        <w:t>K30</w:t>
      </w:r>
      <w:r>
        <w:t>帧</w:t>
      </w:r>
      <w:r>
        <w:rPr>
          <w:rFonts w:hint="eastAsia"/>
        </w:rPr>
        <w:t>，此外，在投屏兼容性上不断探索，针对更多的机型进行硬件编码适配，提升投屏分辨率，降低投屏延时。此外，</w:t>
      </w:r>
      <w:proofErr w:type="spellStart"/>
      <w:r>
        <w:t>IdeaHub</w:t>
      </w:r>
      <w:proofErr w:type="spellEnd"/>
      <w:r>
        <w:t xml:space="preserve"> Board</w:t>
      </w:r>
      <w:proofErr w:type="gramStart"/>
      <w:r>
        <w:t>投屏从采集</w:t>
      </w:r>
      <w:proofErr w:type="gramEnd"/>
      <w:r>
        <w:rPr>
          <w:rFonts w:hint="eastAsia"/>
        </w:rPr>
        <w:t>、</w:t>
      </w:r>
      <w:r>
        <w:t>编码</w:t>
      </w:r>
      <w:r>
        <w:rPr>
          <w:rFonts w:hint="eastAsia"/>
        </w:rPr>
        <w:t>、</w:t>
      </w:r>
      <w:r>
        <w:t>传输全链路</w:t>
      </w:r>
      <w:r w:rsidR="00DE6830">
        <w:t>参数优化</w:t>
      </w:r>
      <w:r w:rsidR="00DE6830">
        <w:rPr>
          <w:rFonts w:hint="eastAsia"/>
        </w:rPr>
        <w:t>，</w:t>
      </w:r>
      <w:r w:rsidR="00DE6830">
        <w:t>有效去除图形边缘锯齿</w:t>
      </w:r>
      <w:r w:rsidR="00DE6830">
        <w:rPr>
          <w:rFonts w:hint="eastAsia"/>
        </w:rPr>
        <w:t>、</w:t>
      </w:r>
      <w:r w:rsidR="00DE6830">
        <w:t>色彩失真</w:t>
      </w:r>
      <w:r w:rsidR="00DE6830">
        <w:rPr>
          <w:rFonts w:hint="eastAsia"/>
        </w:rPr>
        <w:t>等投屏常见问题。针对</w:t>
      </w:r>
      <w:proofErr w:type="spellStart"/>
      <w:r w:rsidR="00DE6830">
        <w:rPr>
          <w:rFonts w:hint="eastAsia"/>
        </w:rPr>
        <w:t>ppt</w:t>
      </w:r>
      <w:proofErr w:type="spellEnd"/>
      <w:r w:rsidR="00DE6830">
        <w:rPr>
          <w:rFonts w:hint="eastAsia"/>
        </w:rPr>
        <w:t>和</w:t>
      </w:r>
      <w:r w:rsidR="00DE6830">
        <w:t>Excel</w:t>
      </w:r>
      <w:r w:rsidR="00DE6830">
        <w:t>等使用最频繁的投屏场景</w:t>
      </w:r>
      <w:r w:rsidR="00DE6830">
        <w:rPr>
          <w:rFonts w:hint="eastAsia"/>
        </w:rPr>
        <w:t>，</w:t>
      </w:r>
      <w:proofErr w:type="spellStart"/>
      <w:r w:rsidR="00DE6830">
        <w:rPr>
          <w:rFonts w:hint="eastAsia"/>
        </w:rPr>
        <w:t>IdeaHub</w:t>
      </w:r>
      <w:proofErr w:type="spellEnd"/>
      <w:r w:rsidR="00DE6830">
        <w:t xml:space="preserve"> Board</w:t>
      </w:r>
      <w:r w:rsidR="00DE6830">
        <w:t>采用</w:t>
      </w:r>
      <w:proofErr w:type="gramStart"/>
      <w:r w:rsidR="00DE6830">
        <w:t>分辨率帧率自</w:t>
      </w:r>
      <w:proofErr w:type="gramEnd"/>
      <w:r w:rsidR="00DE6830">
        <w:t>适应平衡算法</w:t>
      </w:r>
      <w:r w:rsidR="00DE6830">
        <w:rPr>
          <w:rFonts w:hint="eastAsia"/>
        </w:rPr>
        <w:t>，</w:t>
      </w:r>
      <w:r w:rsidR="00DE6830">
        <w:t>确保图像的收敛速度和画面的清晰度达到最佳表现</w:t>
      </w:r>
      <w:r w:rsidR="00DE6830">
        <w:rPr>
          <w:rFonts w:hint="eastAsia"/>
        </w:rPr>
        <w:t>。</w:t>
      </w:r>
    </w:p>
    <w:p w:rsidR="00583702" w:rsidRDefault="00583702" w:rsidP="00DE0D32">
      <w:pPr>
        <w:pStyle w:val="af4"/>
        <w:jc w:val="both"/>
      </w:pPr>
      <w:r>
        <w:rPr>
          <w:rFonts w:hint="eastAsia"/>
        </w:rPr>
        <w:t>鼠标独立传输是</w:t>
      </w:r>
      <w:r>
        <w:rPr>
          <w:rFonts w:hint="eastAsia"/>
        </w:rPr>
        <w:t>Board</w:t>
      </w:r>
      <w:r>
        <w:rPr>
          <w:rFonts w:hint="eastAsia"/>
        </w:rPr>
        <w:t>在</w:t>
      </w:r>
      <w:proofErr w:type="gramStart"/>
      <w:r>
        <w:rPr>
          <w:rFonts w:hint="eastAsia"/>
        </w:rPr>
        <w:t>投屏时的</w:t>
      </w:r>
      <w:proofErr w:type="gramEnd"/>
      <w:r>
        <w:rPr>
          <w:rFonts w:hint="eastAsia"/>
        </w:rPr>
        <w:t>一个亮点功能，主要针对材料共享场景中，例如在</w:t>
      </w:r>
      <w:proofErr w:type="spellStart"/>
      <w:r>
        <w:rPr>
          <w:rFonts w:hint="eastAsia"/>
        </w:rPr>
        <w:t>ppt</w:t>
      </w:r>
      <w:proofErr w:type="spellEnd"/>
      <w:r>
        <w:rPr>
          <w:rFonts w:hint="eastAsia"/>
        </w:rPr>
        <w:t>场景中</w:t>
      </w:r>
      <w:proofErr w:type="gramStart"/>
      <w:r>
        <w:rPr>
          <w:rFonts w:hint="eastAsia"/>
        </w:rPr>
        <w:t>把帧率</w:t>
      </w:r>
      <w:proofErr w:type="gramEnd"/>
      <w:r>
        <w:rPr>
          <w:rFonts w:hint="eastAsia"/>
        </w:rPr>
        <w:t>降为</w:t>
      </w:r>
      <w:r>
        <w:rPr>
          <w:rFonts w:hint="eastAsia"/>
        </w:rPr>
        <w:t>5</w:t>
      </w:r>
      <w:r>
        <w:rPr>
          <w:rFonts w:hint="eastAsia"/>
        </w:rPr>
        <w:t>帧，可以保证时延、清晰度达到最佳体验。但此时如果鼠标和画面一起按照</w:t>
      </w:r>
      <w:r>
        <w:rPr>
          <w:rFonts w:hint="eastAsia"/>
        </w:rPr>
        <w:t>5</w:t>
      </w:r>
      <w:r>
        <w:rPr>
          <w:rFonts w:hint="eastAsia"/>
        </w:rPr>
        <w:t>帧的速度进行传输，那么鼠标跟手感将非常差，严重影响用户使用体验。</w:t>
      </w:r>
      <w:r>
        <w:rPr>
          <w:rFonts w:hint="eastAsia"/>
        </w:rPr>
        <w:t>Board</w:t>
      </w:r>
      <w:r>
        <w:rPr>
          <w:rFonts w:hint="eastAsia"/>
        </w:rPr>
        <w:t>采用鼠标独立传输的方式，完美解决了该矛盾。</w:t>
      </w:r>
      <w:r>
        <w:rPr>
          <w:rFonts w:hint="eastAsia"/>
        </w:rPr>
        <w:t>Board</w:t>
      </w:r>
      <w:r>
        <w:rPr>
          <w:rFonts w:hint="eastAsia"/>
        </w:rPr>
        <w:t>将鼠标的坐标按照</w:t>
      </w:r>
      <w:r>
        <w:t>60</w:t>
      </w:r>
      <w:r>
        <w:t>帧的速度进行采集和传输</w:t>
      </w:r>
      <w:r>
        <w:rPr>
          <w:rFonts w:hint="eastAsia"/>
        </w:rPr>
        <w:t>，</w:t>
      </w:r>
      <w:r>
        <w:t>在大屏</w:t>
      </w:r>
      <w:proofErr w:type="gramStart"/>
      <w:r>
        <w:t>侧按照</w:t>
      </w:r>
      <w:proofErr w:type="gramEnd"/>
      <w:r>
        <w:rPr>
          <w:rFonts w:hint="eastAsia"/>
        </w:rPr>
        <w:t>6</w:t>
      </w:r>
      <w:r>
        <w:t>0</w:t>
      </w:r>
      <w:r>
        <w:t>帧的速率去显示实时鼠标</w:t>
      </w:r>
      <w:r>
        <w:rPr>
          <w:rFonts w:hint="eastAsia"/>
        </w:rPr>
        <w:t>，</w:t>
      </w:r>
      <w:r>
        <w:t>确保鼠标体验就和在电脑上操作</w:t>
      </w:r>
      <w:r w:rsidR="00CA189E">
        <w:t>是</w:t>
      </w:r>
      <w:r>
        <w:t>一样</w:t>
      </w:r>
      <w:r w:rsidR="00CA189E">
        <w:t>的</w:t>
      </w:r>
      <w:r>
        <w:rPr>
          <w:rFonts w:hint="eastAsia"/>
        </w:rPr>
        <w:t>。</w:t>
      </w:r>
      <w:r w:rsidR="00F9716E">
        <w:rPr>
          <w:rFonts w:hint="eastAsia"/>
        </w:rPr>
        <w:t>因此大家会看到</w:t>
      </w:r>
      <w:proofErr w:type="gramStart"/>
      <w:r w:rsidR="00F9716E">
        <w:rPr>
          <w:rFonts w:hint="eastAsia"/>
        </w:rPr>
        <w:t>投屏时鼠标</w:t>
      </w:r>
      <w:proofErr w:type="gramEnd"/>
      <w:r w:rsidR="00F9716E">
        <w:rPr>
          <w:rFonts w:hint="eastAsia"/>
        </w:rPr>
        <w:t>是一个红色的圈，便于用户观看，这就是鼠标独立传输的独特标志。</w:t>
      </w:r>
    </w:p>
    <w:p w:rsidR="00DE6830" w:rsidRDefault="00DE6830" w:rsidP="00B4277E">
      <w:pPr>
        <w:pStyle w:val="af4"/>
        <w:numPr>
          <w:ilvl w:val="0"/>
          <w:numId w:val="13"/>
        </w:numPr>
        <w:ind w:firstLineChars="0"/>
        <w:jc w:val="both"/>
      </w:pPr>
      <w:r>
        <w:t>Android</w:t>
      </w:r>
      <w:r w:rsidR="00DE0D32">
        <w:rPr>
          <w:rFonts w:hint="eastAsia"/>
        </w:rPr>
        <w:t>、</w:t>
      </w:r>
      <w:r w:rsidR="00DE0D32">
        <w:t>iOS</w:t>
      </w:r>
      <w:r w:rsidR="00DE0D32">
        <w:rPr>
          <w:rFonts w:hint="eastAsia"/>
        </w:rPr>
        <w:t>、</w:t>
      </w:r>
      <w:proofErr w:type="spellStart"/>
      <w:r w:rsidR="00DE0D32">
        <w:t>macOS</w:t>
      </w:r>
      <w:proofErr w:type="spellEnd"/>
      <w:r>
        <w:t>投屏</w:t>
      </w:r>
      <w:r w:rsidR="00DE0D32">
        <w:t>无线投屏</w:t>
      </w:r>
    </w:p>
    <w:p w:rsidR="00DE0D32" w:rsidRDefault="00DE0D32" w:rsidP="00DE0D32">
      <w:pPr>
        <w:pStyle w:val="af4"/>
        <w:jc w:val="both"/>
      </w:pPr>
      <w:r>
        <w:t>通过</w:t>
      </w:r>
      <w:proofErr w:type="spellStart"/>
      <w:r>
        <w:rPr>
          <w:rFonts w:hint="eastAsia"/>
        </w:rPr>
        <w:t>IdeaShare</w:t>
      </w:r>
      <w:proofErr w:type="spellEnd"/>
      <w:r>
        <w:t xml:space="preserve"> App</w:t>
      </w:r>
      <w:r>
        <w:rPr>
          <w:rFonts w:hint="eastAsia"/>
        </w:rPr>
        <w:t>，</w:t>
      </w:r>
      <w:r>
        <w:t>Android</w:t>
      </w:r>
      <w:r>
        <w:rPr>
          <w:rFonts w:hint="eastAsia"/>
        </w:rPr>
        <w:t>、</w:t>
      </w:r>
      <w:r>
        <w:t>iOS</w:t>
      </w:r>
      <w:r>
        <w:rPr>
          <w:rFonts w:hint="eastAsia"/>
        </w:rPr>
        <w:t>、</w:t>
      </w:r>
      <w:proofErr w:type="spellStart"/>
      <w:r>
        <w:t>macOS</w:t>
      </w:r>
      <w:proofErr w:type="spellEnd"/>
      <w:r>
        <w:t>操作系统均可</w:t>
      </w:r>
      <w:r w:rsidR="009701AD">
        <w:t>通过</w:t>
      </w:r>
      <w:proofErr w:type="spellStart"/>
      <w:r w:rsidR="009701AD">
        <w:rPr>
          <w:rFonts w:hint="eastAsia"/>
        </w:rPr>
        <w:t>IdeaShare</w:t>
      </w:r>
      <w:proofErr w:type="spellEnd"/>
      <w:r w:rsidR="009701AD">
        <w:t xml:space="preserve"> App</w:t>
      </w:r>
      <w:r>
        <w:t>实现无线投屏</w:t>
      </w:r>
      <w:r>
        <w:rPr>
          <w:rFonts w:hint="eastAsia"/>
        </w:rPr>
        <w:t>，</w:t>
      </w:r>
      <w:r>
        <w:t>针对不同平台特点</w:t>
      </w:r>
      <w:r>
        <w:rPr>
          <w:rFonts w:hint="eastAsia"/>
        </w:rPr>
        <w:t>，</w:t>
      </w:r>
      <w:proofErr w:type="spellStart"/>
      <w:r>
        <w:rPr>
          <w:rFonts w:hint="eastAsia"/>
        </w:rPr>
        <w:t>IdeaHub</w:t>
      </w:r>
      <w:proofErr w:type="spellEnd"/>
      <w:r>
        <w:t xml:space="preserve"> Board</w:t>
      </w:r>
      <w:r>
        <w:t>进行深度适配</w:t>
      </w:r>
      <w:r>
        <w:rPr>
          <w:rFonts w:hint="eastAsia"/>
        </w:rPr>
        <w:t>。</w:t>
      </w:r>
      <w:r>
        <w:t>例如针对</w:t>
      </w:r>
      <w:r>
        <w:rPr>
          <w:rFonts w:hint="eastAsia"/>
        </w:rPr>
        <w:t>Android</w:t>
      </w:r>
      <w:r>
        <w:rPr>
          <w:rFonts w:hint="eastAsia"/>
        </w:rPr>
        <w:t>投屏，对于不同手机芯片：麒麟、高通等进行深入分析，针对其硬件平台特点进行硬编码、</w:t>
      </w:r>
      <w:proofErr w:type="gramStart"/>
      <w:r>
        <w:rPr>
          <w:rFonts w:hint="eastAsia"/>
        </w:rPr>
        <w:t>高帧率</w:t>
      </w:r>
      <w:proofErr w:type="gramEnd"/>
      <w:r>
        <w:rPr>
          <w:rFonts w:hint="eastAsia"/>
        </w:rPr>
        <w:t>采集算法开发，保障不同手机投屏体验的一致性。另外针对网络的不确定性，</w:t>
      </w:r>
      <w:r>
        <w:rPr>
          <w:rFonts w:hint="eastAsia"/>
        </w:rPr>
        <w:t>Board</w:t>
      </w:r>
      <w:r>
        <w:rPr>
          <w:rFonts w:hint="eastAsia"/>
        </w:rPr>
        <w:t>也集成了网络适应性算法，如</w:t>
      </w:r>
      <w:r w:rsidR="00CA189E">
        <w:rPr>
          <w:rFonts w:hint="eastAsia"/>
        </w:rPr>
        <w:t>丢包重传</w:t>
      </w:r>
      <w:r w:rsidR="009701AD">
        <w:rPr>
          <w:rFonts w:hint="eastAsia"/>
        </w:rPr>
        <w:t>，带宽探测</w:t>
      </w:r>
      <w:r w:rsidR="00CA189E">
        <w:rPr>
          <w:rFonts w:hint="eastAsia"/>
        </w:rPr>
        <w:t>算法等，在网络丢包时能够自适应的调节发送带宽，即使</w:t>
      </w:r>
      <w:r w:rsidR="009701AD">
        <w:rPr>
          <w:rFonts w:hint="eastAsia"/>
        </w:rPr>
        <w:t>在网络不稳定时可能提供最佳</w:t>
      </w:r>
      <w:r>
        <w:rPr>
          <w:rFonts w:hint="eastAsia"/>
        </w:rPr>
        <w:t>的投屏体验。</w:t>
      </w:r>
    </w:p>
    <w:p w:rsidR="00CA189E" w:rsidRDefault="00CA189E" w:rsidP="00DE0D32">
      <w:pPr>
        <w:pStyle w:val="af4"/>
        <w:jc w:val="both"/>
      </w:pPr>
      <w:r>
        <w:t>在投屏中需要注意一点</w:t>
      </w:r>
      <w:r>
        <w:rPr>
          <w:rFonts w:hint="eastAsia"/>
        </w:rPr>
        <w:t>，</w:t>
      </w:r>
      <w:r>
        <w:t>投屏的效果不光取决于</w:t>
      </w:r>
      <w:proofErr w:type="spellStart"/>
      <w:r>
        <w:rPr>
          <w:rFonts w:hint="eastAsia"/>
        </w:rPr>
        <w:t>IdeaHub</w:t>
      </w:r>
      <w:proofErr w:type="spellEnd"/>
      <w:r>
        <w:t xml:space="preserve"> Board</w:t>
      </w:r>
      <w:r>
        <w:t>的能力</w:t>
      </w:r>
      <w:r>
        <w:rPr>
          <w:rFonts w:hint="eastAsia"/>
        </w:rPr>
        <w:t>，</w:t>
      </w:r>
      <w:r>
        <w:t>也和小屏</w:t>
      </w:r>
      <w:r>
        <w:rPr>
          <w:rFonts w:hint="eastAsia"/>
        </w:rPr>
        <w:t>（手机、电脑）的能力以及双端的适配度都有重要的关系，最终的投</w:t>
      </w:r>
      <w:proofErr w:type="gramStart"/>
      <w:r>
        <w:rPr>
          <w:rFonts w:hint="eastAsia"/>
        </w:rPr>
        <w:t>屏效果</w:t>
      </w:r>
      <w:proofErr w:type="gramEnd"/>
      <w:r>
        <w:rPr>
          <w:rFonts w:hint="eastAsia"/>
        </w:rPr>
        <w:t>取决于最弱的一个环节，就像木桶原理。例如，对于性能较弱或者不具有硬编码能力的小屏设备，投</w:t>
      </w:r>
      <w:proofErr w:type="gramStart"/>
      <w:r>
        <w:rPr>
          <w:rFonts w:hint="eastAsia"/>
        </w:rPr>
        <w:t>屏效果</w:t>
      </w:r>
      <w:proofErr w:type="gramEnd"/>
      <w:r>
        <w:rPr>
          <w:rFonts w:hint="eastAsia"/>
        </w:rPr>
        <w:t>可能就是大概</w:t>
      </w:r>
      <w:r>
        <w:rPr>
          <w:rFonts w:hint="eastAsia"/>
        </w:rPr>
        <w:t>7</w:t>
      </w:r>
      <w:r>
        <w:t>20p</w:t>
      </w:r>
      <w:r>
        <w:t>左右</w:t>
      </w:r>
      <w:r>
        <w:rPr>
          <w:rFonts w:hint="eastAsia"/>
        </w:rPr>
        <w:t>。</w:t>
      </w:r>
      <w:r>
        <w:t>因此想要提升投屏的最终体验需要端到端的去升级设备</w:t>
      </w:r>
      <w:r>
        <w:rPr>
          <w:rFonts w:hint="eastAsia"/>
        </w:rPr>
        <w:t>。</w:t>
      </w:r>
    </w:p>
    <w:p w:rsidR="00EE6B61" w:rsidRDefault="009701AD" w:rsidP="00FE3920">
      <w:pPr>
        <w:pStyle w:val="1"/>
      </w:pPr>
      <w:bookmarkStart w:id="25" w:name="_Toc66714419"/>
      <w:r>
        <w:rPr>
          <w:rFonts w:hint="eastAsia"/>
        </w:rPr>
        <w:lastRenderedPageBreak/>
        <w:t>智绘</w:t>
      </w:r>
      <w:r>
        <w:t>妙笔</w:t>
      </w:r>
      <w:r>
        <w:rPr>
          <w:rFonts w:hint="eastAsia"/>
        </w:rPr>
        <w:t>，</w:t>
      </w:r>
      <w:r w:rsidR="00DB63F1">
        <w:t>智能书写</w:t>
      </w:r>
      <w:bookmarkEnd w:id="25"/>
    </w:p>
    <w:p w:rsidR="008823D8" w:rsidRPr="008823D8" w:rsidRDefault="009701AD" w:rsidP="009701AD">
      <w:pPr>
        <w:ind w:firstLineChars="200" w:firstLine="420"/>
        <w:jc w:val="both"/>
      </w:pPr>
      <w:r>
        <w:rPr>
          <w:rFonts w:hint="eastAsia"/>
        </w:rPr>
        <w:t>智绘</w:t>
      </w:r>
      <w:r w:rsidR="008823D8">
        <w:t>妙笔</w:t>
      </w:r>
      <w:r w:rsidR="008823D8">
        <w:rPr>
          <w:rFonts w:hint="eastAsia"/>
        </w:rPr>
        <w:t>，</w:t>
      </w:r>
      <w:r w:rsidR="008823D8">
        <w:t>智能书写是</w:t>
      </w:r>
      <w:proofErr w:type="spellStart"/>
      <w:r w:rsidR="008823D8">
        <w:rPr>
          <w:rFonts w:hint="eastAsia"/>
        </w:rPr>
        <w:t>IdeaHub</w:t>
      </w:r>
      <w:proofErr w:type="spellEnd"/>
      <w:r w:rsidR="008823D8">
        <w:t xml:space="preserve"> Board</w:t>
      </w:r>
      <w:r w:rsidR="008823D8">
        <w:t>的核心功能之一</w:t>
      </w:r>
      <w:r w:rsidR="008823D8">
        <w:rPr>
          <w:rFonts w:hint="eastAsia"/>
        </w:rPr>
        <w:t>，</w:t>
      </w:r>
      <w:r w:rsidR="008823D8">
        <w:t>并且是</w:t>
      </w:r>
      <w:r w:rsidR="008823D8">
        <w:rPr>
          <w:rFonts w:hint="eastAsia"/>
        </w:rPr>
        <w:t>Board</w:t>
      </w:r>
      <w:r w:rsidR="008823D8">
        <w:rPr>
          <w:rFonts w:hint="eastAsia"/>
        </w:rPr>
        <w:t>持续大力投入进行研发的特性，经过数</w:t>
      </w:r>
      <w:r w:rsidR="008823D8">
        <w:rPr>
          <w:rFonts w:hint="eastAsia"/>
        </w:rPr>
        <w:t>1</w:t>
      </w:r>
      <w:r w:rsidR="008823D8">
        <w:t>0</w:t>
      </w:r>
      <w:r w:rsidR="008823D8">
        <w:t>年的技术投入</w:t>
      </w:r>
      <w:r w:rsidR="008823D8">
        <w:rPr>
          <w:rFonts w:hint="eastAsia"/>
        </w:rPr>
        <w:t>，</w:t>
      </w:r>
      <w:r w:rsidR="008823D8">
        <w:rPr>
          <w:rFonts w:hint="eastAsia"/>
        </w:rPr>
        <w:t>Board</w:t>
      </w:r>
      <w:r w:rsidR="008823D8">
        <w:t>在书写方面突破了众多技术瓶颈</w:t>
      </w:r>
      <w:r w:rsidR="008823D8">
        <w:rPr>
          <w:rFonts w:hint="eastAsia"/>
        </w:rPr>
        <w:t>，</w:t>
      </w:r>
      <w:r w:rsidR="008823D8">
        <w:t>例如书写延时</w:t>
      </w:r>
      <w:r w:rsidR="00DB63F1">
        <w:t>突破</w:t>
      </w:r>
      <w:r w:rsidR="008823D8">
        <w:rPr>
          <w:rFonts w:hint="eastAsia"/>
        </w:rPr>
        <w:t>4</w:t>
      </w:r>
      <w:r w:rsidR="008823D8">
        <w:t>0ms</w:t>
      </w:r>
      <w:r w:rsidR="00DB63F1">
        <w:t>达到</w:t>
      </w:r>
      <w:r w:rsidR="00DB63F1">
        <w:rPr>
          <w:rFonts w:hint="eastAsia"/>
        </w:rPr>
        <w:t>3</w:t>
      </w:r>
      <w:r w:rsidR="00DB63F1">
        <w:t>5ms</w:t>
      </w:r>
      <w:r w:rsidR="00DB63F1">
        <w:rPr>
          <w:rFonts w:hint="eastAsia"/>
        </w:rPr>
        <w:t>，实现</w:t>
      </w:r>
      <w:r w:rsidR="00DB63F1">
        <w:rPr>
          <w:rFonts w:hint="eastAsia"/>
        </w:rPr>
        <w:t>9</w:t>
      </w:r>
      <w:r w:rsidR="00DB63F1">
        <w:t>5</w:t>
      </w:r>
      <w:r w:rsidR="00DB63F1">
        <w:rPr>
          <w:rFonts w:hint="eastAsia"/>
        </w:rPr>
        <w:t>%</w:t>
      </w:r>
      <w:r>
        <w:rPr>
          <w:rFonts w:hint="eastAsia"/>
        </w:rPr>
        <w:t>高</w:t>
      </w:r>
      <w:r>
        <w:t>精度的</w:t>
      </w:r>
      <w:proofErr w:type="gramStart"/>
      <w:r>
        <w:t>手写文</w:t>
      </w:r>
      <w:proofErr w:type="gramEnd"/>
      <w:r>
        <w:t>图</w:t>
      </w:r>
      <w:r w:rsidR="00DB63F1">
        <w:t>识别等</w:t>
      </w:r>
      <w:r w:rsidR="00DB63F1">
        <w:rPr>
          <w:rFonts w:hint="eastAsia"/>
        </w:rPr>
        <w:t>。</w:t>
      </w:r>
    </w:p>
    <w:p w:rsidR="00DE0D32" w:rsidRDefault="00DE0D32" w:rsidP="00AD2125">
      <w:pPr>
        <w:pStyle w:val="2"/>
      </w:pPr>
      <w:bookmarkStart w:id="26" w:name="_Toc66714420"/>
      <w:r>
        <w:rPr>
          <w:rFonts w:hint="eastAsia"/>
        </w:rPr>
        <w:t>3</w:t>
      </w:r>
      <w:r>
        <w:t>5ms</w:t>
      </w:r>
      <w:r>
        <w:t>业界第一</w:t>
      </w:r>
      <w:r w:rsidR="00DB63F1">
        <w:t>白板</w:t>
      </w:r>
      <w:r w:rsidR="00DB63F1">
        <w:rPr>
          <w:rFonts w:hint="eastAsia"/>
        </w:rPr>
        <w:t>，</w:t>
      </w:r>
      <w:r w:rsidR="00DB63F1">
        <w:t>极致跟手</w:t>
      </w:r>
      <w:bookmarkEnd w:id="26"/>
    </w:p>
    <w:p w:rsidR="00DB63F1" w:rsidRDefault="00DB63F1" w:rsidP="00DB63F1">
      <w:pPr>
        <w:ind w:firstLineChars="200" w:firstLine="420"/>
        <w:jc w:val="both"/>
      </w:pPr>
      <w:r>
        <w:rPr>
          <w:rFonts w:hint="eastAsia"/>
        </w:rPr>
        <w:t>2</w:t>
      </w:r>
      <w:r>
        <w:t>017</w:t>
      </w:r>
      <w:r>
        <w:t>年以前</w:t>
      </w:r>
      <w:r>
        <w:rPr>
          <w:rFonts w:hint="eastAsia"/>
        </w:rPr>
        <w:t>，</w:t>
      </w:r>
      <w:r>
        <w:rPr>
          <w:rFonts w:hint="eastAsia"/>
        </w:rPr>
        <w:t>Board</w:t>
      </w:r>
      <w:r>
        <w:rPr>
          <w:rFonts w:hint="eastAsia"/>
        </w:rPr>
        <w:t>的书写主要依靠</w:t>
      </w:r>
      <w:r>
        <w:rPr>
          <w:rFonts w:hint="eastAsia"/>
        </w:rPr>
        <w:t>A</w:t>
      </w:r>
      <w:r>
        <w:t>PP</w:t>
      </w:r>
      <w:r>
        <w:t>实现</w:t>
      </w:r>
      <w:r>
        <w:rPr>
          <w:rFonts w:hint="eastAsia"/>
        </w:rPr>
        <w:t>，</w:t>
      </w:r>
      <w:r>
        <w:t>延时约</w:t>
      </w:r>
      <w:r>
        <w:rPr>
          <w:rFonts w:hint="eastAsia"/>
        </w:rPr>
        <w:t>1</w:t>
      </w:r>
      <w:r>
        <w:t>00ms</w:t>
      </w:r>
      <w:r>
        <w:rPr>
          <w:rFonts w:hint="eastAsia"/>
        </w:rPr>
        <w:t>；</w:t>
      </w:r>
      <w:r>
        <w:rPr>
          <w:rFonts w:hint="eastAsia"/>
        </w:rPr>
        <w:t>2</w:t>
      </w:r>
      <w:r>
        <w:t>018</w:t>
      </w:r>
      <w:r>
        <w:t>年在</w:t>
      </w:r>
      <w:r>
        <w:rPr>
          <w:rFonts w:hint="eastAsia"/>
        </w:rPr>
        <w:t>Framework</w:t>
      </w:r>
      <w:r>
        <w:rPr>
          <w:rFonts w:hint="eastAsia"/>
        </w:rPr>
        <w:t>的基础上进行了优化，将书写延时优化至</w:t>
      </w:r>
      <w:r>
        <w:t>60ms</w:t>
      </w:r>
      <w:r>
        <w:rPr>
          <w:rFonts w:hint="eastAsia"/>
        </w:rPr>
        <w:t>；</w:t>
      </w:r>
      <w:r>
        <w:t>2020</w:t>
      </w:r>
      <w:r>
        <w:t>年</w:t>
      </w:r>
      <w:r>
        <w:rPr>
          <w:rFonts w:hint="eastAsia"/>
        </w:rPr>
        <w:t>Board</w:t>
      </w:r>
      <w:r>
        <w:t>将白板书写</w:t>
      </w:r>
      <w:r>
        <w:rPr>
          <w:rFonts w:hint="eastAsia"/>
        </w:rPr>
        <w:t>，</w:t>
      </w:r>
      <w:r>
        <w:t>首次革命性的直接基于芯片内核实现</w:t>
      </w:r>
      <w:r>
        <w:rPr>
          <w:rFonts w:hint="eastAsia"/>
        </w:rPr>
        <w:t>，</w:t>
      </w:r>
      <w:r>
        <w:t>将延时又缩短了</w:t>
      </w:r>
      <w:r>
        <w:rPr>
          <w:rFonts w:hint="eastAsia"/>
        </w:rPr>
        <w:t>5</w:t>
      </w:r>
      <w:r>
        <w:t>0</w:t>
      </w:r>
      <w:r>
        <w:rPr>
          <w:rFonts w:hint="eastAsia"/>
        </w:rPr>
        <w:t>%</w:t>
      </w:r>
      <w:r>
        <w:rPr>
          <w:rFonts w:hint="eastAsia"/>
        </w:rPr>
        <w:t>，</w:t>
      </w:r>
      <w:r>
        <w:t>达到</w:t>
      </w:r>
      <w:r>
        <w:rPr>
          <w:rFonts w:hint="eastAsia"/>
        </w:rPr>
        <w:t>3</w:t>
      </w:r>
      <w:r>
        <w:t>5ms</w:t>
      </w:r>
      <w:r>
        <w:t>业界第一的书写延时</w:t>
      </w:r>
      <w:r>
        <w:rPr>
          <w:rFonts w:hint="eastAsia"/>
        </w:rPr>
        <w:t>。</w:t>
      </w:r>
    </w:p>
    <w:p w:rsidR="00DE0D32" w:rsidRDefault="00DB63F1" w:rsidP="00DB63F1">
      <w:pPr>
        <w:ind w:firstLineChars="200" w:firstLine="420"/>
        <w:jc w:val="both"/>
      </w:pPr>
      <w:r>
        <w:rPr>
          <w:rFonts w:hint="eastAsia"/>
        </w:rPr>
        <w:t>书写的流畅度与跟手性，一直都是白板基础体验的重要指标，但也是最难突破的技术瓶颈，因为</w:t>
      </w:r>
      <w:r w:rsidR="00321107">
        <w:rPr>
          <w:rFonts w:hint="eastAsia"/>
        </w:rPr>
        <w:t>书写内容显示，一定要通过</w:t>
      </w:r>
      <w:r>
        <w:rPr>
          <w:rFonts w:hint="eastAsia"/>
        </w:rPr>
        <w:t>操作系统</w:t>
      </w:r>
      <w:r w:rsidR="005B59BB">
        <w:rPr>
          <w:rFonts w:hint="eastAsia"/>
        </w:rPr>
        <w:t>，而</w:t>
      </w:r>
      <w:r w:rsidR="00321107">
        <w:rPr>
          <w:rFonts w:hint="eastAsia"/>
        </w:rPr>
        <w:t>操作系统内部的延时，是厂商无法</w:t>
      </w:r>
      <w:r>
        <w:rPr>
          <w:rFonts w:hint="eastAsia"/>
        </w:rPr>
        <w:t>去除的部分。</w:t>
      </w:r>
      <w:r>
        <w:rPr>
          <w:rFonts w:hint="eastAsia"/>
        </w:rPr>
        <w:t>Board</w:t>
      </w:r>
      <w:r w:rsidR="00321107">
        <w:rPr>
          <w:rFonts w:hint="eastAsia"/>
        </w:rPr>
        <w:t>依靠强大的软硬件基础能力以及系统架构分析设计能力</w:t>
      </w:r>
      <w:r>
        <w:rPr>
          <w:rFonts w:hint="eastAsia"/>
        </w:rPr>
        <w:t>，首次基于全内核方案实现白板书写</w:t>
      </w:r>
      <w:r w:rsidR="00321107">
        <w:rPr>
          <w:rFonts w:hint="eastAsia"/>
        </w:rPr>
        <w:t>显示</w:t>
      </w:r>
      <w:r>
        <w:rPr>
          <w:rFonts w:hint="eastAsia"/>
        </w:rPr>
        <w:t>，达到了其他产品望尘莫及的</w:t>
      </w:r>
      <w:r>
        <w:rPr>
          <w:rFonts w:hint="eastAsia"/>
        </w:rPr>
        <w:t>3</w:t>
      </w:r>
      <w:r>
        <w:t>5ms</w:t>
      </w:r>
      <w:r>
        <w:t>书写延时</w:t>
      </w:r>
      <w:r>
        <w:rPr>
          <w:rFonts w:hint="eastAsia"/>
        </w:rPr>
        <w:t>。用</w:t>
      </w:r>
      <w:r w:rsidR="005B59BB">
        <w:rPr>
          <w:rFonts w:hint="eastAsia"/>
        </w:rPr>
        <w:t>实际</w:t>
      </w:r>
      <w:r>
        <w:rPr>
          <w:rFonts w:hint="eastAsia"/>
        </w:rPr>
        <w:t>行动</w:t>
      </w:r>
      <w:r w:rsidR="005B59BB">
        <w:rPr>
          <w:rFonts w:hint="eastAsia"/>
        </w:rPr>
        <w:t>和强大实力</w:t>
      </w:r>
      <w:proofErr w:type="gramStart"/>
      <w:r>
        <w:rPr>
          <w:rFonts w:hint="eastAsia"/>
        </w:rPr>
        <w:t>践行</w:t>
      </w:r>
      <w:proofErr w:type="gramEnd"/>
      <w:r>
        <w:rPr>
          <w:rFonts w:hint="eastAsia"/>
        </w:rPr>
        <w:t>体验至上的信条。</w:t>
      </w:r>
    </w:p>
    <w:p w:rsidR="00AF167C" w:rsidRDefault="00AF167C" w:rsidP="00AD2125">
      <w:pPr>
        <w:pStyle w:val="2"/>
      </w:pPr>
      <w:bookmarkStart w:id="27" w:name="_Toc66714421"/>
      <w:r>
        <w:rPr>
          <w:rFonts w:hint="eastAsia"/>
        </w:rPr>
        <w:t>高精度手势识别</w:t>
      </w:r>
      <w:bookmarkEnd w:id="27"/>
    </w:p>
    <w:p w:rsidR="00AF167C" w:rsidRDefault="00AF167C" w:rsidP="005B59BB">
      <w:pPr>
        <w:ind w:firstLineChars="200" w:firstLine="420"/>
        <w:jc w:val="both"/>
      </w:pPr>
      <w:proofErr w:type="spellStart"/>
      <w:r>
        <w:rPr>
          <w:rFonts w:hint="eastAsia"/>
        </w:rPr>
        <w:t>IdeaHub</w:t>
      </w:r>
      <w:proofErr w:type="spellEnd"/>
      <w:r w:rsidR="00321107">
        <w:t xml:space="preserve"> Board</w:t>
      </w:r>
      <w:r w:rsidR="00321107">
        <w:t>在</w:t>
      </w:r>
      <w:r w:rsidR="005B59BB">
        <w:rPr>
          <w:rFonts w:hint="eastAsia"/>
        </w:rPr>
        <w:t>白板书写方面</w:t>
      </w:r>
      <w:r w:rsidR="009701AD">
        <w:t>的探索一直走在业界</w:t>
      </w:r>
      <w:r w:rsidR="00321107">
        <w:t>前端</w:t>
      </w:r>
      <w:r w:rsidR="00321107">
        <w:rPr>
          <w:rFonts w:hint="eastAsia"/>
        </w:rPr>
        <w:t>，</w:t>
      </w:r>
      <w:r w:rsidR="00321107">
        <w:t>以手势识别为代表</w:t>
      </w:r>
      <w:r w:rsidR="00321107">
        <w:rPr>
          <w:rFonts w:hint="eastAsia"/>
        </w:rPr>
        <w:t>，</w:t>
      </w:r>
      <w:r w:rsidR="00321107">
        <w:rPr>
          <w:rFonts w:hint="eastAsia"/>
        </w:rPr>
        <w:t>Board</w:t>
      </w:r>
      <w:r w:rsidR="00321107">
        <w:t>可以实现</w:t>
      </w:r>
      <w:r w:rsidR="005B59BB">
        <w:rPr>
          <w:rFonts w:hint="eastAsia"/>
        </w:rPr>
        <w:t>4</w:t>
      </w:r>
      <w:r w:rsidR="00321107">
        <w:t>种手势</w:t>
      </w:r>
      <w:r w:rsidR="00321107">
        <w:rPr>
          <w:rFonts w:hint="eastAsia"/>
        </w:rPr>
        <w:t>，</w:t>
      </w:r>
      <w:r w:rsidR="00321107">
        <w:rPr>
          <w:rFonts w:hint="eastAsia"/>
        </w:rPr>
        <w:t>9</w:t>
      </w:r>
      <w:r w:rsidR="00321107">
        <w:t>0</w:t>
      </w:r>
      <w:r w:rsidR="00321107">
        <w:rPr>
          <w:rFonts w:hint="eastAsia"/>
        </w:rPr>
        <w:t>%</w:t>
      </w:r>
      <w:r w:rsidR="00321107">
        <w:t>高精度识别</w:t>
      </w:r>
      <w:r w:rsidR="00321107">
        <w:rPr>
          <w:rFonts w:hint="eastAsia"/>
        </w:rPr>
        <w:t>，</w:t>
      </w:r>
      <w:r w:rsidR="00321107">
        <w:t>这一点在白板基础体验中至关重要</w:t>
      </w:r>
      <w:r w:rsidR="00321107">
        <w:rPr>
          <w:rFonts w:hint="eastAsia"/>
        </w:rPr>
        <w:t>。</w:t>
      </w:r>
      <w:r w:rsidR="005B59BB">
        <w:t>大家可以想象一下</w:t>
      </w:r>
      <w:r w:rsidR="00321107">
        <w:rPr>
          <w:rFonts w:hint="eastAsia"/>
        </w:rPr>
        <w:t>，</w:t>
      </w:r>
      <w:r w:rsidR="005B59BB">
        <w:t>当你</w:t>
      </w:r>
      <w:r w:rsidR="00321107">
        <w:t>希望用拳头进行擦除时</w:t>
      </w:r>
      <w:r w:rsidR="00321107">
        <w:rPr>
          <w:rFonts w:hint="eastAsia"/>
        </w:rPr>
        <w:t>，</w:t>
      </w:r>
      <w:r w:rsidR="005B59BB">
        <w:rPr>
          <w:rFonts w:hint="eastAsia"/>
        </w:rPr>
        <w:t>却</w:t>
      </w:r>
      <w:r w:rsidR="005B59BB">
        <w:t>总是被识别成</w:t>
      </w:r>
      <w:r w:rsidR="00321107">
        <w:t>拖动</w:t>
      </w:r>
      <w:r w:rsidR="009701AD">
        <w:rPr>
          <w:rFonts w:hint="eastAsia"/>
        </w:rPr>
        <w:t>，会是一种怎</w:t>
      </w:r>
      <w:r w:rsidR="00321107">
        <w:rPr>
          <w:rFonts w:hint="eastAsia"/>
        </w:rPr>
        <w:t>样的体验。</w:t>
      </w:r>
    </w:p>
    <w:p w:rsidR="009D0411" w:rsidRDefault="003A0695" w:rsidP="005B59BB">
      <w:pPr>
        <w:ind w:firstLineChars="200" w:firstLine="420"/>
        <w:jc w:val="both"/>
      </w:pPr>
      <w:r>
        <w:t>手势识别的精度提升需要软硬件结合进行</w:t>
      </w:r>
      <w:r>
        <w:rPr>
          <w:rFonts w:hint="eastAsia"/>
        </w:rPr>
        <w:t>，</w:t>
      </w:r>
      <w:r>
        <w:t>很多厂家不具备软硬结合优化的能力</w:t>
      </w:r>
      <w:r>
        <w:rPr>
          <w:rFonts w:hint="eastAsia"/>
        </w:rPr>
        <w:t>，</w:t>
      </w:r>
      <w:r>
        <w:t>因此手势识别的精度很低</w:t>
      </w:r>
      <w:r w:rsidR="005B59BB">
        <w:rPr>
          <w:rFonts w:hint="eastAsia"/>
        </w:rPr>
        <w:t>。</w:t>
      </w:r>
      <w:proofErr w:type="spellStart"/>
      <w:r>
        <w:t>I</w:t>
      </w:r>
      <w:r>
        <w:rPr>
          <w:rFonts w:hint="eastAsia"/>
        </w:rPr>
        <w:t>deaHub</w:t>
      </w:r>
      <w:proofErr w:type="spellEnd"/>
      <w:r>
        <w:t xml:space="preserve"> Board</w:t>
      </w:r>
      <w:r>
        <w:t>采用基于红外的手势识别优化算法</w:t>
      </w:r>
      <w:r>
        <w:rPr>
          <w:rFonts w:hint="eastAsia"/>
        </w:rPr>
        <w:t>，</w:t>
      </w:r>
      <w:r w:rsidR="009701AD">
        <w:t>从</w:t>
      </w:r>
      <w:r>
        <w:t>触点</w:t>
      </w:r>
      <w:r w:rsidR="009701AD">
        <w:t>上报</w:t>
      </w:r>
      <w:r>
        <w:rPr>
          <w:rFonts w:hint="eastAsia"/>
        </w:rPr>
        <w:t>、</w:t>
      </w:r>
      <w:r>
        <w:t>触点数量面积</w:t>
      </w:r>
      <w:r>
        <w:rPr>
          <w:rFonts w:hint="eastAsia"/>
        </w:rPr>
        <w:t>计算、手势类型识别、手势执行过程</w:t>
      </w:r>
      <w:proofErr w:type="gramStart"/>
      <w:r>
        <w:rPr>
          <w:rFonts w:hint="eastAsia"/>
        </w:rPr>
        <w:t>去误等</w:t>
      </w:r>
      <w:proofErr w:type="gramEnd"/>
      <w:r>
        <w:rPr>
          <w:rFonts w:hint="eastAsia"/>
        </w:rPr>
        <w:t>，全链路进行</w:t>
      </w:r>
      <w:r w:rsidR="001B0CF2">
        <w:rPr>
          <w:rFonts w:hint="eastAsia"/>
        </w:rPr>
        <w:t>精度提升。确保白板</w:t>
      </w:r>
      <w:r w:rsidR="009701AD">
        <w:rPr>
          <w:rFonts w:hint="eastAsia"/>
        </w:rPr>
        <w:t>功能</w:t>
      </w:r>
      <w:r w:rsidR="001B0CF2">
        <w:rPr>
          <w:rFonts w:hint="eastAsia"/>
        </w:rPr>
        <w:t>丰富</w:t>
      </w:r>
      <w:r w:rsidR="009701AD">
        <w:rPr>
          <w:rFonts w:hint="eastAsia"/>
        </w:rPr>
        <w:t>性</w:t>
      </w:r>
      <w:r w:rsidR="001B0CF2">
        <w:rPr>
          <w:rFonts w:hint="eastAsia"/>
        </w:rPr>
        <w:t>的同时，</w:t>
      </w:r>
      <w:r w:rsidR="00263BDB">
        <w:rPr>
          <w:rFonts w:hint="eastAsia"/>
        </w:rPr>
        <w:t>用户</w:t>
      </w:r>
      <w:r w:rsidR="001B0CF2">
        <w:rPr>
          <w:rFonts w:hint="eastAsia"/>
        </w:rPr>
        <w:t>感受更加准确流畅。</w:t>
      </w:r>
    </w:p>
    <w:p w:rsidR="009D0411" w:rsidRDefault="00976B47" w:rsidP="00AD2125">
      <w:pPr>
        <w:pStyle w:val="2"/>
      </w:pPr>
      <w:bookmarkStart w:id="28" w:name="_Toc66714422"/>
      <w:proofErr w:type="gramStart"/>
      <w:r>
        <w:t>手写秒变打印</w:t>
      </w:r>
      <w:proofErr w:type="gramEnd"/>
      <w:r>
        <w:t>体</w:t>
      </w:r>
      <w:r w:rsidR="00955A2F">
        <w:rPr>
          <w:rFonts w:hint="eastAsia"/>
        </w:rPr>
        <w:t xml:space="preserve"> </w:t>
      </w:r>
      <w:r w:rsidR="00955A2F">
        <w:rPr>
          <w:rFonts w:ascii="黑体" w:hAnsi="黑体" w:hint="eastAsia"/>
        </w:rPr>
        <w:t>★</w:t>
      </w:r>
      <w:bookmarkEnd w:id="28"/>
    </w:p>
    <w:p w:rsidR="005B59BB" w:rsidRDefault="005B59BB" w:rsidP="005B59BB">
      <w:pPr>
        <w:ind w:firstLineChars="200" w:firstLine="420"/>
        <w:jc w:val="both"/>
      </w:pPr>
      <w:proofErr w:type="spellStart"/>
      <w:r>
        <w:rPr>
          <w:rFonts w:hint="eastAsia"/>
        </w:rPr>
        <w:t>IdeaHub</w:t>
      </w:r>
      <w:proofErr w:type="spellEnd"/>
      <w:r>
        <w:t xml:space="preserve"> Board</w:t>
      </w:r>
      <w:r>
        <w:t>在</w:t>
      </w:r>
      <w:r>
        <w:rPr>
          <w:rFonts w:hint="eastAsia"/>
        </w:rPr>
        <w:t>A</w:t>
      </w:r>
      <w:r>
        <w:t>I</w:t>
      </w:r>
      <w:r>
        <w:t>方面的探索一直走在业界的前端</w:t>
      </w:r>
      <w:r>
        <w:rPr>
          <w:rFonts w:hint="eastAsia"/>
        </w:rPr>
        <w:t>，</w:t>
      </w:r>
      <w:r>
        <w:t>以</w:t>
      </w:r>
      <w:proofErr w:type="gramStart"/>
      <w:r>
        <w:rPr>
          <w:rFonts w:hint="eastAsia"/>
        </w:rPr>
        <w:t>手写体</w:t>
      </w:r>
      <w:r>
        <w:t>秒变打印</w:t>
      </w:r>
      <w:proofErr w:type="gramEnd"/>
      <w:r>
        <w:t>体为例</w:t>
      </w:r>
      <w:r>
        <w:rPr>
          <w:rFonts w:hint="eastAsia"/>
        </w:rPr>
        <w:t>，</w:t>
      </w:r>
      <w:r>
        <w:rPr>
          <w:rFonts w:hint="eastAsia"/>
        </w:rPr>
        <w:t>Board</w:t>
      </w:r>
      <w:r>
        <w:t>可以实现</w:t>
      </w:r>
      <w:r>
        <w:rPr>
          <w:rFonts w:hint="eastAsia"/>
        </w:rPr>
        <w:t>2</w:t>
      </w:r>
      <w:r>
        <w:rPr>
          <w:rFonts w:hint="eastAsia"/>
        </w:rPr>
        <w:t>种语言、</w:t>
      </w:r>
      <w:r>
        <w:rPr>
          <w:rFonts w:hint="eastAsia"/>
        </w:rPr>
        <w:t>1</w:t>
      </w:r>
      <w:r>
        <w:t>1</w:t>
      </w:r>
      <w:r>
        <w:t>种图形</w:t>
      </w:r>
      <w:r>
        <w:rPr>
          <w:rFonts w:hint="eastAsia"/>
        </w:rPr>
        <w:t>、</w:t>
      </w:r>
      <w:r>
        <w:rPr>
          <w:rFonts w:hint="eastAsia"/>
        </w:rPr>
        <w:t>9</w:t>
      </w:r>
      <w:r>
        <w:t>5</w:t>
      </w:r>
      <w:r>
        <w:rPr>
          <w:rFonts w:hint="eastAsia"/>
        </w:rPr>
        <w:t>%</w:t>
      </w:r>
      <w:r>
        <w:t>高精度的识别</w:t>
      </w:r>
      <w:r>
        <w:rPr>
          <w:rFonts w:hint="eastAsia"/>
        </w:rPr>
        <w:t>。</w:t>
      </w:r>
    </w:p>
    <w:p w:rsidR="00FF4E8F" w:rsidRDefault="005B59BB" w:rsidP="005B59BB">
      <w:pPr>
        <w:ind w:firstLineChars="200" w:firstLine="420"/>
      </w:pPr>
      <w:r>
        <w:rPr>
          <w:rFonts w:hint="eastAsia"/>
        </w:rPr>
        <w:t>实现原理如下：首先利用深度学习算法进行文字识别，再结合</w:t>
      </w:r>
      <w:r>
        <w:rPr>
          <w:rFonts w:hint="eastAsia"/>
        </w:rPr>
        <w:t>R</w:t>
      </w:r>
      <w:r>
        <w:t>NN</w:t>
      </w:r>
      <w:r>
        <w:t>序列模型进行文本纠错</w:t>
      </w:r>
      <w:r>
        <w:rPr>
          <w:rFonts w:hint="eastAsia"/>
        </w:rPr>
        <w:t>，最终</w:t>
      </w:r>
      <w:r>
        <w:t>达到</w:t>
      </w:r>
      <w:r>
        <w:rPr>
          <w:rFonts w:hint="eastAsia"/>
        </w:rPr>
        <w:t>9</w:t>
      </w:r>
      <w:r>
        <w:t>5</w:t>
      </w:r>
      <w:r>
        <w:rPr>
          <w:rFonts w:hint="eastAsia"/>
        </w:rPr>
        <w:t>%</w:t>
      </w:r>
      <w:r>
        <w:t>的高精度识别</w:t>
      </w:r>
      <w:r w:rsidR="009701AD">
        <w:rPr>
          <w:rFonts w:hint="eastAsia"/>
        </w:rPr>
        <w:t>，该技术是深度学习算法切实改变大众生活的典型实践</w:t>
      </w:r>
      <w:r>
        <w:rPr>
          <w:rFonts w:hint="eastAsia"/>
        </w:rPr>
        <w:t>。该特性在现阶段可以满足用户对</w:t>
      </w:r>
      <w:proofErr w:type="gramStart"/>
      <w:r>
        <w:rPr>
          <w:rFonts w:hint="eastAsia"/>
        </w:rPr>
        <w:t>黑科技</w:t>
      </w:r>
      <w:proofErr w:type="gramEnd"/>
      <w:r>
        <w:rPr>
          <w:rFonts w:hint="eastAsia"/>
        </w:rPr>
        <w:t>的追求，但其实更重要的意义在于，该技术是文本化会议记录的基</w:t>
      </w:r>
      <w:r w:rsidR="009701AD">
        <w:rPr>
          <w:rFonts w:hint="eastAsia"/>
        </w:rPr>
        <w:t>础。在白板书写后，可以将书写内容转换为打印体，进而转化为</w:t>
      </w:r>
      <w:r>
        <w:rPr>
          <w:rFonts w:hint="eastAsia"/>
        </w:rPr>
        <w:t>word</w:t>
      </w:r>
      <w:r>
        <w:rPr>
          <w:rFonts w:hint="eastAsia"/>
        </w:rPr>
        <w:t>等</w:t>
      </w:r>
      <w:r w:rsidR="009701AD">
        <w:rPr>
          <w:rFonts w:hint="eastAsia"/>
        </w:rPr>
        <w:t>文本类型文档，方便后续的保存、修改和传播，提升了工作便捷</w:t>
      </w:r>
      <w:r w:rsidR="009701AD">
        <w:rPr>
          <w:rFonts w:hint="eastAsia"/>
        </w:rPr>
        <w:lastRenderedPageBreak/>
        <w:t>性</w:t>
      </w:r>
      <w:r>
        <w:rPr>
          <w:rFonts w:hint="eastAsia"/>
        </w:rPr>
        <w:t>和准确率。</w:t>
      </w:r>
      <w:r w:rsidR="00B56887">
        <w:rPr>
          <w:rFonts w:hint="eastAsia"/>
        </w:rPr>
        <w:t>虽然现在还不能实现文本化会议记录这类功能，但是相信随着技术的发展，我们一定可以实现更多便捷化办公的功能。</w:t>
      </w:r>
    </w:p>
    <w:p w:rsidR="009D7E1A" w:rsidRPr="009D7E1A" w:rsidRDefault="009D7E1A" w:rsidP="009D7E1A">
      <w:pPr>
        <w:ind w:firstLineChars="200" w:firstLine="420"/>
      </w:pPr>
      <w:r>
        <w:t>关于</w:t>
      </w:r>
      <w:r>
        <w:rPr>
          <w:rFonts w:hint="eastAsia"/>
        </w:rPr>
        <w:t>9</w:t>
      </w:r>
      <w:r>
        <w:t>5</w:t>
      </w:r>
      <w:r>
        <w:rPr>
          <w:rFonts w:hint="eastAsia"/>
        </w:rPr>
        <w:t>%</w:t>
      </w:r>
      <w:r>
        <w:t>的书写识别精度</w:t>
      </w:r>
      <w:r>
        <w:rPr>
          <w:rFonts w:hint="eastAsia"/>
        </w:rPr>
        <w:t>，</w:t>
      </w:r>
      <w:r w:rsidRPr="009D7E1A">
        <w:rPr>
          <w:rFonts w:hint="eastAsia"/>
        </w:rPr>
        <w:t>来源于华为实验室</w:t>
      </w:r>
      <w:r>
        <w:rPr>
          <w:rFonts w:hint="eastAsia"/>
        </w:rPr>
        <w:t>测试</w:t>
      </w:r>
      <w:r w:rsidRPr="009D7E1A">
        <w:rPr>
          <w:rFonts w:hint="eastAsia"/>
        </w:rPr>
        <w:t>，实际数据会受书写习惯等因素影响有所差异，请以实际使用为准</w:t>
      </w:r>
      <w:r>
        <w:rPr>
          <w:rFonts w:hint="eastAsia"/>
        </w:rPr>
        <w:t>。</w:t>
      </w:r>
      <w:r>
        <w:t>华为实验室精度测试选择不同的人</w:t>
      </w:r>
      <w:r>
        <w:rPr>
          <w:rFonts w:hint="eastAsia"/>
        </w:rPr>
        <w:t>，</w:t>
      </w:r>
      <w:r>
        <w:t>采用不同的样本进行测试</w:t>
      </w:r>
      <w:r>
        <w:rPr>
          <w:rFonts w:hint="eastAsia"/>
        </w:rPr>
        <w:t>，</w:t>
      </w:r>
      <w:r>
        <w:t>最终得到平均精度</w:t>
      </w:r>
      <w:r>
        <w:rPr>
          <w:rFonts w:hint="eastAsia"/>
        </w:rPr>
        <w:t>，</w:t>
      </w:r>
      <w:r w:rsidR="009701AD">
        <w:t>因此对于</w:t>
      </w:r>
      <w:r>
        <w:t>龙飞凤舞的人来说</w:t>
      </w:r>
      <w:r>
        <w:rPr>
          <w:rFonts w:hint="eastAsia"/>
        </w:rPr>
        <w:t>，</w:t>
      </w:r>
      <w:r w:rsidR="009701AD">
        <w:t>书写精度仅供</w:t>
      </w:r>
      <w:r>
        <w:t>参考</w:t>
      </w:r>
      <w:r>
        <w:rPr>
          <w:rFonts w:hint="eastAsia"/>
        </w:rPr>
        <w:t>。</w:t>
      </w:r>
    </w:p>
    <w:p w:rsidR="00321107" w:rsidRPr="00AF167C" w:rsidRDefault="004502F5" w:rsidP="00AF167C">
      <w:pPr>
        <w:ind w:firstLineChars="200" w:firstLine="420"/>
      </w:pPr>
      <w:r>
        <w:t xml:space="preserve">              </w:t>
      </w:r>
      <w:r w:rsidR="00007829">
        <w:t xml:space="preserve">                                                                                                                                                                </w:t>
      </w:r>
    </w:p>
    <w:p w:rsidR="00EE6B61" w:rsidRDefault="00EE6B61" w:rsidP="00FE3920">
      <w:pPr>
        <w:pStyle w:val="1"/>
      </w:pPr>
      <w:bookmarkStart w:id="29" w:name="_Toc66714423"/>
      <w:r>
        <w:rPr>
          <w:rFonts w:hint="eastAsia"/>
        </w:rPr>
        <w:t>远程会议</w:t>
      </w:r>
      <w:bookmarkEnd w:id="29"/>
    </w:p>
    <w:p w:rsidR="0036446A" w:rsidRDefault="0036446A" w:rsidP="0036446A">
      <w:pPr>
        <w:ind w:firstLineChars="200" w:firstLine="420"/>
      </w:pPr>
      <w:proofErr w:type="spellStart"/>
      <w:r>
        <w:t>IdeaHub</w:t>
      </w:r>
      <w:proofErr w:type="spellEnd"/>
      <w:r>
        <w:t xml:space="preserve"> Board</w:t>
      </w:r>
      <w:r w:rsidR="006D3865">
        <w:t>和主流视频会议软件</w:t>
      </w:r>
      <w:r w:rsidR="006D3865">
        <w:rPr>
          <w:rFonts w:hint="eastAsia"/>
        </w:rPr>
        <w:t>，</w:t>
      </w:r>
      <w:r w:rsidR="006D3865">
        <w:t>华为云会议</w:t>
      </w:r>
      <w:r w:rsidR="006D3865">
        <w:rPr>
          <w:rFonts w:hint="eastAsia"/>
        </w:rPr>
        <w:t>、</w:t>
      </w:r>
      <w:proofErr w:type="gramStart"/>
      <w:r w:rsidR="006D3865">
        <w:rPr>
          <w:rFonts w:hint="eastAsia"/>
        </w:rPr>
        <w:t>腾讯会议</w:t>
      </w:r>
      <w:proofErr w:type="gramEnd"/>
      <w:r w:rsidR="006D3865">
        <w:rPr>
          <w:rFonts w:hint="eastAsia"/>
        </w:rPr>
        <w:t>、钉钉等，深度适配</w:t>
      </w:r>
      <w:r w:rsidR="0035191D">
        <w:rPr>
          <w:rFonts w:hint="eastAsia"/>
        </w:rPr>
        <w:t>，</w:t>
      </w:r>
      <w:r w:rsidR="009701AD">
        <w:rPr>
          <w:rFonts w:hint="eastAsia"/>
        </w:rPr>
        <w:t>旨在为用户提供高清</w:t>
      </w:r>
      <w:r w:rsidR="006D3865">
        <w:rPr>
          <w:rFonts w:hint="eastAsia"/>
        </w:rPr>
        <w:t>的</w:t>
      </w:r>
      <w:r w:rsidR="009701AD">
        <w:rPr>
          <w:rFonts w:hint="eastAsia"/>
        </w:rPr>
        <w:t>智能</w:t>
      </w:r>
      <w:r w:rsidR="006D3865">
        <w:rPr>
          <w:rFonts w:hint="eastAsia"/>
        </w:rPr>
        <w:t>视频会议体验。</w:t>
      </w:r>
    </w:p>
    <w:p w:rsidR="00A220EC" w:rsidRDefault="00A220EC" w:rsidP="00AD2125">
      <w:pPr>
        <w:pStyle w:val="2"/>
      </w:pPr>
      <w:bookmarkStart w:id="30" w:name="_Toc66714424"/>
      <w:r>
        <w:rPr>
          <w:rFonts w:hint="eastAsia"/>
        </w:rPr>
        <w:t>远程会议的组成部分</w:t>
      </w:r>
      <w:bookmarkEnd w:id="30"/>
    </w:p>
    <w:p w:rsidR="00A220EC" w:rsidRDefault="006F5EAE" w:rsidP="00A220EC">
      <w:pPr>
        <w:ind w:firstLineChars="200" w:firstLine="420"/>
        <w:jc w:val="both"/>
      </w:pPr>
      <w:r>
        <w:t>首先需要强调一点</w:t>
      </w:r>
      <w:r>
        <w:rPr>
          <w:rFonts w:hint="eastAsia"/>
        </w:rPr>
        <w:t>，</w:t>
      </w:r>
      <w:proofErr w:type="spellStart"/>
      <w:r>
        <w:rPr>
          <w:rFonts w:hint="eastAsia"/>
        </w:rPr>
        <w:t>IdeaHub</w:t>
      </w:r>
      <w:proofErr w:type="spellEnd"/>
      <w:r>
        <w:t xml:space="preserve"> Board</w:t>
      </w:r>
      <w:r>
        <w:t>没有摄像头不代表其没有远程会议能力</w:t>
      </w:r>
      <w:r>
        <w:rPr>
          <w:rFonts w:hint="eastAsia"/>
        </w:rPr>
        <w:t>。</w:t>
      </w:r>
      <w:r w:rsidR="00A220EC">
        <w:t>远程会议由音频</w:t>
      </w:r>
      <w:r w:rsidR="00A220EC">
        <w:rPr>
          <w:rFonts w:hint="eastAsia"/>
        </w:rPr>
        <w:t>、</w:t>
      </w:r>
      <w:r w:rsidR="00A220EC">
        <w:t>材料</w:t>
      </w:r>
      <w:r w:rsidR="00A220EC">
        <w:rPr>
          <w:rFonts w:hint="eastAsia"/>
        </w:rPr>
        <w:t>、</w:t>
      </w:r>
      <w:r w:rsidR="00A220EC">
        <w:t>视频三部分组成</w:t>
      </w:r>
      <w:r w:rsidR="00A220EC">
        <w:rPr>
          <w:rFonts w:hint="eastAsia"/>
        </w:rPr>
        <w:t>，</w:t>
      </w:r>
      <w:r w:rsidR="00A220EC">
        <w:t>按照重要性排序为音频</w:t>
      </w:r>
      <w:r w:rsidR="00A220EC">
        <w:rPr>
          <w:rFonts w:hint="eastAsia"/>
        </w:rPr>
        <w:t>&gt;</w:t>
      </w:r>
      <w:r w:rsidR="00A220EC">
        <w:t>材料</w:t>
      </w:r>
      <w:r w:rsidR="00A220EC">
        <w:rPr>
          <w:rFonts w:hint="eastAsia"/>
        </w:rPr>
        <w:t>&gt;</w:t>
      </w:r>
      <w:r w:rsidR="00A220EC">
        <w:t>视频</w:t>
      </w:r>
      <w:r w:rsidR="00A220EC">
        <w:rPr>
          <w:rFonts w:hint="eastAsia"/>
        </w:rPr>
        <w:t>，尤其对于中国人的使用习惯，绝大多数远程会议本地摄像头都会被手动关闭。在</w:t>
      </w:r>
      <w:proofErr w:type="gramStart"/>
      <w:r w:rsidR="00A220EC">
        <w:rPr>
          <w:rFonts w:hint="eastAsia"/>
        </w:rPr>
        <w:t>不</w:t>
      </w:r>
      <w:proofErr w:type="gramEnd"/>
      <w:r w:rsidR="00A220EC">
        <w:rPr>
          <w:rFonts w:hint="eastAsia"/>
        </w:rPr>
        <w:t>选配摄像头的情况下，</w:t>
      </w:r>
      <w:r w:rsidR="00A220EC">
        <w:rPr>
          <w:rFonts w:hint="eastAsia"/>
        </w:rPr>
        <w:t>Board</w:t>
      </w:r>
      <w:r w:rsidR="00A220EC">
        <w:rPr>
          <w:rFonts w:hint="eastAsia"/>
        </w:rPr>
        <w:t>的远程会议可以听到远端的声音、看到远端的材料和视频，远端也可以听到</w:t>
      </w:r>
      <w:r w:rsidR="00A220EC">
        <w:rPr>
          <w:rFonts w:hint="eastAsia"/>
        </w:rPr>
        <w:t>Board</w:t>
      </w:r>
      <w:r w:rsidR="00A220EC">
        <w:t>的声音</w:t>
      </w:r>
      <w:r w:rsidR="00A220EC">
        <w:rPr>
          <w:rFonts w:hint="eastAsia"/>
        </w:rPr>
        <w:t>，</w:t>
      </w:r>
      <w:r w:rsidR="00A220EC">
        <w:t>看到</w:t>
      </w:r>
      <w:r w:rsidR="00A220EC">
        <w:rPr>
          <w:rFonts w:hint="eastAsia"/>
        </w:rPr>
        <w:t>Board</w:t>
      </w:r>
      <w:r w:rsidR="00A220EC">
        <w:rPr>
          <w:rFonts w:hint="eastAsia"/>
        </w:rPr>
        <w:t>的材料，唯一看不到的就是</w:t>
      </w:r>
      <w:r w:rsidR="00A220EC">
        <w:rPr>
          <w:rFonts w:hint="eastAsia"/>
        </w:rPr>
        <w:t>Board</w:t>
      </w:r>
      <w:r>
        <w:rPr>
          <w:rFonts w:hint="eastAsia"/>
        </w:rPr>
        <w:t>所在环境</w:t>
      </w:r>
      <w:r w:rsidR="00A220EC">
        <w:rPr>
          <w:rFonts w:hint="eastAsia"/>
        </w:rPr>
        <w:t>的视频，而这一项是远程会议中最不重要的部分。</w:t>
      </w:r>
    </w:p>
    <w:p w:rsidR="00A220EC" w:rsidRDefault="00A220EC" w:rsidP="00A220EC">
      <w:pPr>
        <w:ind w:firstLineChars="200" w:firstLine="420"/>
        <w:jc w:val="both"/>
      </w:pPr>
      <w:r>
        <w:rPr>
          <w:rFonts w:hint="eastAsia"/>
        </w:rPr>
        <w:t>Board</w:t>
      </w:r>
      <w:r>
        <w:rPr>
          <w:rFonts w:hint="eastAsia"/>
        </w:rPr>
        <w:t>通过去掉内置摄像头，为用户打造以下</w:t>
      </w:r>
      <w:r>
        <w:rPr>
          <w:rFonts w:hint="eastAsia"/>
        </w:rPr>
        <w:t>3</w:t>
      </w:r>
      <w:r>
        <w:rPr>
          <w:rFonts w:hint="eastAsia"/>
        </w:rPr>
        <w:t>点便利：</w:t>
      </w:r>
    </w:p>
    <w:p w:rsidR="00A220EC" w:rsidRDefault="002000BB" w:rsidP="00B4277E">
      <w:pPr>
        <w:pStyle w:val="af4"/>
        <w:numPr>
          <w:ilvl w:val="0"/>
          <w:numId w:val="15"/>
        </w:numPr>
        <w:ind w:firstLineChars="0"/>
        <w:jc w:val="both"/>
      </w:pPr>
      <w:r>
        <w:rPr>
          <w:rFonts w:hint="eastAsia"/>
        </w:rPr>
        <w:t>更高</w:t>
      </w:r>
      <w:proofErr w:type="gramStart"/>
      <w:r>
        <w:rPr>
          <w:rFonts w:hint="eastAsia"/>
        </w:rPr>
        <w:t>的屏占比</w:t>
      </w:r>
      <w:proofErr w:type="gramEnd"/>
      <w:r>
        <w:rPr>
          <w:rFonts w:hint="eastAsia"/>
        </w:rPr>
        <w:t>，更广阔的视野</w:t>
      </w:r>
    </w:p>
    <w:p w:rsidR="002000BB" w:rsidRDefault="002000BB" w:rsidP="00B4277E">
      <w:pPr>
        <w:pStyle w:val="af4"/>
        <w:numPr>
          <w:ilvl w:val="0"/>
          <w:numId w:val="15"/>
        </w:numPr>
        <w:ind w:firstLineChars="0"/>
        <w:jc w:val="both"/>
      </w:pPr>
      <w:r>
        <w:t>将成本投入到使用频率更高的显示</w:t>
      </w:r>
      <w:r>
        <w:rPr>
          <w:rFonts w:hint="eastAsia"/>
        </w:rPr>
        <w:t>、</w:t>
      </w:r>
      <w:r>
        <w:t>白板</w:t>
      </w:r>
      <w:r>
        <w:rPr>
          <w:rFonts w:hint="eastAsia"/>
        </w:rPr>
        <w:t>、</w:t>
      </w:r>
      <w:r>
        <w:t>投屏和音频材料能力上</w:t>
      </w:r>
      <w:r>
        <w:rPr>
          <w:rFonts w:hint="eastAsia"/>
        </w:rPr>
        <w:t>，</w:t>
      </w:r>
      <w:r>
        <w:t>例如防蓝光护眼屏等</w:t>
      </w:r>
    </w:p>
    <w:p w:rsidR="002000BB" w:rsidRDefault="002000BB" w:rsidP="00B4277E">
      <w:pPr>
        <w:pStyle w:val="af4"/>
        <w:numPr>
          <w:ilvl w:val="0"/>
          <w:numId w:val="15"/>
        </w:numPr>
        <w:ind w:firstLineChars="0"/>
        <w:jc w:val="both"/>
      </w:pPr>
      <w:r>
        <w:t>让利用户</w:t>
      </w:r>
      <w:r>
        <w:rPr>
          <w:rFonts w:hint="eastAsia"/>
        </w:rPr>
        <w:t>，</w:t>
      </w:r>
      <w:r>
        <w:t>打造普惠的协作平板</w:t>
      </w:r>
    </w:p>
    <w:p w:rsidR="002000BB" w:rsidRPr="00A220EC" w:rsidRDefault="006F5EAE" w:rsidP="00B4277E">
      <w:pPr>
        <w:pStyle w:val="af4"/>
        <w:numPr>
          <w:ilvl w:val="0"/>
          <w:numId w:val="15"/>
        </w:numPr>
        <w:ind w:firstLineChars="0"/>
        <w:jc w:val="both"/>
      </w:pPr>
      <w:r>
        <w:t>为用户</w:t>
      </w:r>
      <w:r w:rsidR="002000BB">
        <w:t>提供更多的选择</w:t>
      </w:r>
      <w:r w:rsidR="002000BB">
        <w:rPr>
          <w:rFonts w:hint="eastAsia"/>
        </w:rPr>
        <w:t>，无需摄像头的用户可直接得到心仪的产品，需要摄像头的用户可以按照自己的需求选择不同规格的摄像头，进行组合使用</w:t>
      </w:r>
    </w:p>
    <w:p w:rsidR="006D3865" w:rsidRDefault="008A30D1" w:rsidP="00AD2125">
      <w:pPr>
        <w:pStyle w:val="2"/>
      </w:pPr>
      <w:bookmarkStart w:id="31" w:name="_Toc66714425"/>
      <w:r>
        <w:rPr>
          <w:rFonts w:hint="eastAsia"/>
        </w:rPr>
        <w:t>适配</w:t>
      </w:r>
      <w:r w:rsidR="002000BB">
        <w:rPr>
          <w:rFonts w:hint="eastAsia"/>
        </w:rPr>
        <w:t>主流云会议</w:t>
      </w:r>
      <w:bookmarkEnd w:id="31"/>
    </w:p>
    <w:p w:rsidR="002000BB" w:rsidRDefault="002000BB" w:rsidP="008A30D1">
      <w:pPr>
        <w:ind w:firstLineChars="200" w:firstLine="420"/>
        <w:jc w:val="both"/>
      </w:pPr>
      <w:r>
        <w:t>有些用户可能会有疑问</w:t>
      </w:r>
      <w:r>
        <w:rPr>
          <w:rFonts w:hint="eastAsia"/>
        </w:rPr>
        <w:t>，</w:t>
      </w:r>
      <w:r>
        <w:t>我的</w:t>
      </w:r>
      <w:r>
        <w:rPr>
          <w:rFonts w:hint="eastAsia"/>
        </w:rPr>
        <w:t>协作平板就是</w:t>
      </w:r>
      <w:proofErr w:type="gramStart"/>
      <w:r>
        <w:rPr>
          <w:rFonts w:hint="eastAsia"/>
        </w:rPr>
        <w:t>安卓或者</w:t>
      </w:r>
      <w:proofErr w:type="gramEnd"/>
      <w:r>
        <w:rPr>
          <w:rFonts w:hint="eastAsia"/>
        </w:rPr>
        <w:t>windows</w:t>
      </w:r>
      <w:r>
        <w:rPr>
          <w:rFonts w:hint="eastAsia"/>
        </w:rPr>
        <w:t>的操作系统，直接下载</w:t>
      </w:r>
      <w:r>
        <w:rPr>
          <w:rFonts w:hint="eastAsia"/>
        </w:rPr>
        <w:t>App</w:t>
      </w:r>
      <w:r>
        <w:rPr>
          <w:rFonts w:hint="eastAsia"/>
        </w:rPr>
        <w:t>，开会就可以了，</w:t>
      </w:r>
      <w:r w:rsidR="008A30D1">
        <w:rPr>
          <w:rFonts w:hint="eastAsia"/>
        </w:rPr>
        <w:t>为什么要做</w:t>
      </w:r>
      <w:proofErr w:type="gramStart"/>
      <w:r w:rsidR="008A30D1">
        <w:rPr>
          <w:rFonts w:hint="eastAsia"/>
        </w:rPr>
        <w:t>云会议</w:t>
      </w:r>
      <w:proofErr w:type="gramEnd"/>
      <w:r w:rsidR="008A30D1">
        <w:rPr>
          <w:rFonts w:hint="eastAsia"/>
        </w:rPr>
        <w:t>的适配呢</w:t>
      </w:r>
      <w:r>
        <w:rPr>
          <w:rFonts w:hint="eastAsia"/>
        </w:rPr>
        <w:t>？</w:t>
      </w:r>
      <w:r w:rsidR="008A30D1">
        <w:rPr>
          <w:rFonts w:hint="eastAsia"/>
        </w:rPr>
        <w:t>经过实测，</w:t>
      </w:r>
      <w:proofErr w:type="gramStart"/>
      <w:r w:rsidR="008A30D1">
        <w:rPr>
          <w:rFonts w:hint="eastAsia"/>
        </w:rPr>
        <w:t>在安卓下</w:t>
      </w:r>
      <w:proofErr w:type="gramEnd"/>
      <w:r w:rsidR="008A30D1">
        <w:rPr>
          <w:rFonts w:hint="eastAsia"/>
        </w:rPr>
        <w:t>大部分的云视频会议软件视频效果只能达到</w:t>
      </w:r>
      <w:r w:rsidR="008A30D1">
        <w:rPr>
          <w:rFonts w:hint="eastAsia"/>
        </w:rPr>
        <w:t>3</w:t>
      </w:r>
      <w:r w:rsidR="008A30D1">
        <w:t>60p</w:t>
      </w:r>
      <w:r w:rsidR="008A30D1">
        <w:rPr>
          <w:rFonts w:hint="eastAsia"/>
        </w:rPr>
        <w:t>，</w:t>
      </w:r>
      <w:r w:rsidR="008A30D1">
        <w:t>材料也只能达到</w:t>
      </w:r>
      <w:r w:rsidR="008A30D1">
        <w:rPr>
          <w:rFonts w:hint="eastAsia"/>
        </w:rPr>
        <w:t>7</w:t>
      </w:r>
      <w:r w:rsidR="008A30D1">
        <w:t>20p</w:t>
      </w:r>
      <w:r w:rsidR="006F5EAE">
        <w:rPr>
          <w:rFonts w:hint="eastAsia"/>
        </w:rPr>
        <w:t xml:space="preserve"> </w:t>
      </w:r>
      <w:r w:rsidR="008A30D1">
        <w:rPr>
          <w:rFonts w:hint="eastAsia"/>
        </w:rPr>
        <w:t>3-</w:t>
      </w:r>
      <w:r w:rsidR="008A30D1">
        <w:t>5</w:t>
      </w:r>
      <w:r w:rsidR="008A30D1">
        <w:t>帧</w:t>
      </w:r>
      <w:r w:rsidR="008A30D1">
        <w:rPr>
          <w:rFonts w:hint="eastAsia"/>
        </w:rPr>
        <w:t>。</w:t>
      </w:r>
      <w:r w:rsidR="008A30D1">
        <w:t>W</w:t>
      </w:r>
      <w:r w:rsidR="008A30D1">
        <w:rPr>
          <w:rFonts w:hint="eastAsia"/>
        </w:rPr>
        <w:t>indows</w:t>
      </w:r>
      <w:r w:rsidR="008A30D1">
        <w:rPr>
          <w:rFonts w:hint="eastAsia"/>
        </w:rPr>
        <w:t>的情况比</w:t>
      </w:r>
      <w:proofErr w:type="gramStart"/>
      <w:r w:rsidR="008A30D1">
        <w:rPr>
          <w:rFonts w:hint="eastAsia"/>
        </w:rPr>
        <w:t>安卓好</w:t>
      </w:r>
      <w:proofErr w:type="gramEnd"/>
      <w:r w:rsidR="008A30D1">
        <w:rPr>
          <w:rFonts w:hint="eastAsia"/>
        </w:rPr>
        <w:t>一点，但是视频也只能达到</w:t>
      </w:r>
      <w:r w:rsidR="008A30D1">
        <w:rPr>
          <w:rFonts w:hint="eastAsia"/>
        </w:rPr>
        <w:t>7</w:t>
      </w:r>
      <w:r w:rsidR="008A30D1">
        <w:t>20p</w:t>
      </w:r>
      <w:r w:rsidR="008A30D1">
        <w:rPr>
          <w:rFonts w:hint="eastAsia"/>
        </w:rPr>
        <w:t>，</w:t>
      </w:r>
      <w:r w:rsidR="008A30D1">
        <w:t>材料有的可以达到</w:t>
      </w:r>
      <w:r w:rsidR="008A30D1">
        <w:rPr>
          <w:rFonts w:hint="eastAsia"/>
        </w:rPr>
        <w:t>1</w:t>
      </w:r>
      <w:r w:rsidR="008A30D1">
        <w:t>080p</w:t>
      </w:r>
      <w:proofErr w:type="gramStart"/>
      <w:r w:rsidR="008A30D1">
        <w:t>但帧率</w:t>
      </w:r>
      <w:proofErr w:type="gramEnd"/>
      <w:r w:rsidR="008A30D1">
        <w:t>就只有</w:t>
      </w:r>
      <w:r w:rsidR="008A30D1">
        <w:rPr>
          <w:rFonts w:hint="eastAsia"/>
        </w:rPr>
        <w:t>2-</w:t>
      </w:r>
      <w:r w:rsidR="008A30D1">
        <w:t>3</w:t>
      </w:r>
      <w:r w:rsidR="008A30D1">
        <w:t>帧了</w:t>
      </w:r>
      <w:r w:rsidR="008A30D1">
        <w:rPr>
          <w:rFonts w:hint="eastAsia"/>
        </w:rPr>
        <w:t>。</w:t>
      </w:r>
      <w:r w:rsidR="008A30D1">
        <w:t>并且会中还会出现</w:t>
      </w:r>
      <w:r w:rsidR="006F5EAE">
        <w:t>挂断</w:t>
      </w:r>
      <w:r w:rsidR="006F5EAE">
        <w:rPr>
          <w:rFonts w:hint="eastAsia"/>
        </w:rPr>
        <w:t>、</w:t>
      </w:r>
      <w:r w:rsidR="006F5EAE">
        <w:t>卡顿</w:t>
      </w:r>
      <w:r w:rsidR="008A30D1">
        <w:rPr>
          <w:rFonts w:hint="eastAsia"/>
        </w:rPr>
        <w:t>、</w:t>
      </w:r>
      <w:r w:rsidR="008A30D1">
        <w:t>延时等网络问题</w:t>
      </w:r>
      <w:r w:rsidR="008A30D1">
        <w:rPr>
          <w:rFonts w:hint="eastAsia"/>
        </w:rPr>
        <w:t>，</w:t>
      </w:r>
      <w:r w:rsidR="008A30D1">
        <w:t>导致会议体验极差</w:t>
      </w:r>
      <w:r w:rsidR="008A30D1">
        <w:rPr>
          <w:rFonts w:hint="eastAsia"/>
        </w:rPr>
        <w:t>。</w:t>
      </w:r>
    </w:p>
    <w:p w:rsidR="008A30D1" w:rsidRPr="002000BB" w:rsidRDefault="008A30D1" w:rsidP="008A30D1">
      <w:pPr>
        <w:ind w:firstLineChars="200" w:firstLine="420"/>
        <w:jc w:val="both"/>
      </w:pPr>
      <w:proofErr w:type="spellStart"/>
      <w:r>
        <w:rPr>
          <w:rFonts w:hint="eastAsia"/>
        </w:rPr>
        <w:lastRenderedPageBreak/>
        <w:t>IdeaHub</w:t>
      </w:r>
      <w:proofErr w:type="spellEnd"/>
      <w:r>
        <w:t xml:space="preserve"> Board</w:t>
      </w:r>
      <w:r>
        <w:t>与主流云视频会议厂商进行合作</w:t>
      </w:r>
      <w:r>
        <w:rPr>
          <w:rFonts w:hint="eastAsia"/>
        </w:rPr>
        <w:t>，</w:t>
      </w:r>
      <w:r>
        <w:t>旨在为用户提供高清流畅的远程会议体验</w:t>
      </w:r>
      <w:r>
        <w:rPr>
          <w:rFonts w:hint="eastAsia"/>
        </w:rPr>
        <w:t>。</w:t>
      </w:r>
      <w:r>
        <w:t>为了说清楚会议适配的必要性</w:t>
      </w:r>
      <w:r>
        <w:rPr>
          <w:rFonts w:hint="eastAsia"/>
        </w:rPr>
        <w:t>，</w:t>
      </w:r>
      <w:r>
        <w:t>先来看一下会议的大致原理</w:t>
      </w:r>
      <w:r>
        <w:rPr>
          <w:rFonts w:hint="eastAsia"/>
        </w:rPr>
        <w:t>，</w:t>
      </w:r>
      <w:r>
        <w:t>如下图所示</w:t>
      </w:r>
      <w:r>
        <w:rPr>
          <w:rFonts w:hint="eastAsia"/>
        </w:rPr>
        <w:t>，</w:t>
      </w:r>
      <w:r>
        <w:t>该图表示</w:t>
      </w:r>
      <w:r w:rsidR="00275877">
        <w:t>的是视频</w:t>
      </w:r>
      <w:r>
        <w:t>传输</w:t>
      </w:r>
      <w:r>
        <w:rPr>
          <w:rFonts w:hint="eastAsia"/>
        </w:rPr>
        <w:t>，</w:t>
      </w:r>
      <w:r w:rsidR="00275877">
        <w:t>音频</w:t>
      </w:r>
      <w:r>
        <w:t>传输也是类似</w:t>
      </w:r>
      <w:r>
        <w:rPr>
          <w:rFonts w:hint="eastAsia"/>
        </w:rPr>
        <w:t>，</w:t>
      </w:r>
      <w:r>
        <w:t>只是采集设备是麦克风</w:t>
      </w:r>
      <w:r>
        <w:rPr>
          <w:rFonts w:hint="eastAsia"/>
        </w:rPr>
        <w:t>，</w:t>
      </w:r>
      <w:r>
        <w:t>呈现设备是扬声器</w:t>
      </w:r>
      <w:r>
        <w:rPr>
          <w:rFonts w:hint="eastAsia"/>
        </w:rPr>
        <w:t>，</w:t>
      </w:r>
      <w:r>
        <w:t>这里仅以视频为例进行说明</w:t>
      </w:r>
      <w:r>
        <w:rPr>
          <w:rFonts w:hint="eastAsia"/>
        </w:rPr>
        <w:t>。</w:t>
      </w:r>
    </w:p>
    <w:p w:rsidR="006D3865" w:rsidRDefault="008A30D1" w:rsidP="006D3865">
      <w:r>
        <w:rPr>
          <w:noProof/>
          <w:snapToGrid/>
        </w:rPr>
        <w:drawing>
          <wp:inline distT="0" distB="0" distL="0" distR="0" wp14:anchorId="1CB5B062" wp14:editId="02363F44">
            <wp:extent cx="6188710" cy="2845435"/>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2845435"/>
                    </a:xfrm>
                    <a:prstGeom prst="rect">
                      <a:avLst/>
                    </a:prstGeom>
                  </pic:spPr>
                </pic:pic>
              </a:graphicData>
            </a:graphic>
          </wp:inline>
        </w:drawing>
      </w:r>
    </w:p>
    <w:p w:rsidR="00A220EC" w:rsidRDefault="008A30D1" w:rsidP="008A30D1">
      <w:r>
        <w:rPr>
          <w:rFonts w:hint="eastAsia"/>
        </w:rPr>
        <w:t>通过上图可以看出，影响视频显示效果的有采集、编码、网络、解码和显示。</w:t>
      </w:r>
    </w:p>
    <w:p w:rsidR="008A30D1" w:rsidRDefault="008A30D1" w:rsidP="00B4277E">
      <w:pPr>
        <w:pStyle w:val="af4"/>
        <w:numPr>
          <w:ilvl w:val="0"/>
          <w:numId w:val="16"/>
        </w:numPr>
        <w:ind w:left="0" w:firstLineChars="0" w:firstLine="357"/>
        <w:jc w:val="both"/>
      </w:pPr>
      <w:r>
        <w:rPr>
          <w:rFonts w:hint="eastAsia"/>
        </w:rPr>
        <w:t>摄像机对应视频数据，屏幕</w:t>
      </w:r>
      <w:r w:rsidR="006F5EAE">
        <w:rPr>
          <w:rFonts w:hint="eastAsia"/>
        </w:rPr>
        <w:t>对应材料数据，由于摄像机和屏幕分辨率等规格的不同，本身的画面质量</w:t>
      </w:r>
      <w:r>
        <w:rPr>
          <w:rFonts w:hint="eastAsia"/>
        </w:rPr>
        <w:t>也会有差异，但是这一点</w:t>
      </w:r>
      <w:r w:rsidR="006F5EAE">
        <w:rPr>
          <w:rFonts w:hint="eastAsia"/>
        </w:rPr>
        <w:t>主要取决于硬件能力，软件主要进行采集算法的优化，提升采集分辨率和</w:t>
      </w:r>
      <w:proofErr w:type="gramStart"/>
      <w:r w:rsidR="006F5EAE">
        <w:rPr>
          <w:rFonts w:hint="eastAsia"/>
        </w:rPr>
        <w:t>帧率</w:t>
      </w:r>
      <w:proofErr w:type="gramEnd"/>
      <w:r>
        <w:rPr>
          <w:rFonts w:hint="eastAsia"/>
        </w:rPr>
        <w:t>。</w:t>
      </w:r>
    </w:p>
    <w:p w:rsidR="008A30D1" w:rsidRDefault="006F5EAE" w:rsidP="00B4277E">
      <w:pPr>
        <w:pStyle w:val="af4"/>
        <w:numPr>
          <w:ilvl w:val="0"/>
          <w:numId w:val="16"/>
        </w:numPr>
        <w:ind w:left="0" w:firstLineChars="0" w:firstLine="357"/>
        <w:jc w:val="both"/>
      </w:pPr>
      <w:r>
        <w:rPr>
          <w:rFonts w:hint="eastAsia"/>
        </w:rPr>
        <w:t>编码是优化的核心，现在市面上常用的视频编解码协议为</w:t>
      </w:r>
      <w:r>
        <w:rPr>
          <w:rFonts w:hint="eastAsia"/>
        </w:rPr>
        <w:t>H.</w:t>
      </w:r>
      <w:r w:rsidR="00901289">
        <w:rPr>
          <w:rFonts w:hint="eastAsia"/>
        </w:rPr>
        <w:t>2</w:t>
      </w:r>
      <w:r w:rsidR="00901289">
        <w:t>64</w:t>
      </w:r>
      <w:r w:rsidR="00901289">
        <w:t>或者</w:t>
      </w:r>
      <w:r>
        <w:rPr>
          <w:rFonts w:hint="eastAsia"/>
        </w:rPr>
        <w:t>H</w:t>
      </w:r>
      <w:r>
        <w:t>.</w:t>
      </w:r>
      <w:r w:rsidR="00901289">
        <w:rPr>
          <w:rFonts w:hint="eastAsia"/>
        </w:rPr>
        <w:t>2</w:t>
      </w:r>
      <w:r w:rsidR="00901289">
        <w:t>65</w:t>
      </w:r>
      <w:r w:rsidR="00901289">
        <w:rPr>
          <w:rFonts w:hint="eastAsia"/>
        </w:rPr>
        <w:t>，</w:t>
      </w:r>
      <w:r>
        <w:t>算法复杂度</w:t>
      </w:r>
      <w:r>
        <w:rPr>
          <w:rFonts w:hint="eastAsia"/>
        </w:rPr>
        <w:t>非常</w:t>
      </w:r>
      <w:r w:rsidR="00901289">
        <w:t>高</w:t>
      </w:r>
      <w:r w:rsidR="00901289">
        <w:rPr>
          <w:rFonts w:hint="eastAsia"/>
        </w:rPr>
        <w:t>，</w:t>
      </w:r>
      <w:r w:rsidR="00826A17">
        <w:t>一般运行</w:t>
      </w:r>
      <w:r w:rsidR="00901289">
        <w:t>编码算法</w:t>
      </w:r>
      <w:r w:rsidR="00826A17">
        <w:t>时</w:t>
      </w:r>
      <w:r w:rsidR="00901289">
        <w:rPr>
          <w:rFonts w:hint="eastAsia"/>
        </w:rPr>
        <w:t>，</w:t>
      </w:r>
      <w:r w:rsidR="00901289">
        <w:rPr>
          <w:rFonts w:hint="eastAsia"/>
        </w:rPr>
        <w:t>C</w:t>
      </w:r>
      <w:r w:rsidR="00901289">
        <w:t>PU</w:t>
      </w:r>
      <w:r w:rsidR="00901289">
        <w:t>占用率基本就</w:t>
      </w:r>
      <w:r w:rsidR="00901289">
        <w:rPr>
          <w:rFonts w:hint="eastAsia"/>
        </w:rPr>
        <w:t>6</w:t>
      </w:r>
      <w:r w:rsidR="00901289">
        <w:t>0</w:t>
      </w:r>
      <w:r w:rsidR="00901289">
        <w:rPr>
          <w:rFonts w:hint="eastAsia"/>
        </w:rPr>
        <w:t>%</w:t>
      </w:r>
      <w:r w:rsidR="00901289">
        <w:t>以上了</w:t>
      </w:r>
      <w:r w:rsidR="00901289">
        <w:rPr>
          <w:rFonts w:hint="eastAsia"/>
        </w:rPr>
        <w:t>，</w:t>
      </w:r>
      <w:r w:rsidR="00901289">
        <w:t>发热和卡顿现象也会非常明显</w:t>
      </w:r>
      <w:r w:rsidR="00901289">
        <w:rPr>
          <w:rFonts w:hint="eastAsia"/>
        </w:rPr>
        <w:t>。</w:t>
      </w:r>
      <w:r w:rsidR="00826A17">
        <w:t>这也是云</w:t>
      </w:r>
      <w:r w:rsidR="00901289">
        <w:t>视频</w:t>
      </w:r>
      <w:r w:rsidR="00826A17">
        <w:t>会议</w:t>
      </w:r>
      <w:r w:rsidR="00901289">
        <w:t>分辨率无法提高的一个重要原因</w:t>
      </w:r>
      <w:r w:rsidR="00901289">
        <w:rPr>
          <w:rFonts w:hint="eastAsia"/>
        </w:rPr>
        <w:t>。</w:t>
      </w:r>
      <w:r w:rsidR="00096FFB">
        <w:rPr>
          <w:rFonts w:hint="eastAsia"/>
        </w:rPr>
        <w:t>C</w:t>
      </w:r>
      <w:r w:rsidR="00096FFB">
        <w:t>PU</w:t>
      </w:r>
      <w:r w:rsidR="00096FFB">
        <w:t>消耗的问题</w:t>
      </w:r>
      <w:r w:rsidR="00096FFB">
        <w:rPr>
          <w:rFonts w:hint="eastAsia"/>
        </w:rPr>
        <w:t>，</w:t>
      </w:r>
      <w:r w:rsidR="00901289">
        <w:t>可以通过调用</w:t>
      </w:r>
      <w:r w:rsidR="00E05702">
        <w:rPr>
          <w:rFonts w:hint="eastAsia"/>
        </w:rPr>
        <w:t>Board</w:t>
      </w:r>
      <w:r w:rsidR="00E05702">
        <w:rPr>
          <w:rFonts w:hint="eastAsia"/>
        </w:rPr>
        <w:t>的</w:t>
      </w:r>
      <w:r w:rsidR="00901289">
        <w:t>硬件编码器解决</w:t>
      </w:r>
      <w:r w:rsidR="00E05702">
        <w:rPr>
          <w:rFonts w:hint="eastAsia"/>
        </w:rPr>
        <w:t>，</w:t>
      </w:r>
      <w:r w:rsidR="00E05702">
        <w:t>因此需要</w:t>
      </w:r>
      <w:proofErr w:type="gramStart"/>
      <w:r w:rsidR="00E05702">
        <w:t>云会议</w:t>
      </w:r>
      <w:proofErr w:type="gramEnd"/>
      <w:r w:rsidR="00E05702">
        <w:rPr>
          <w:rFonts w:hint="eastAsia"/>
        </w:rPr>
        <w:t>App</w:t>
      </w:r>
      <w:r w:rsidR="00E05702">
        <w:rPr>
          <w:rFonts w:hint="eastAsia"/>
        </w:rPr>
        <w:t>将调用软件编码器的接口，针对</w:t>
      </w:r>
      <w:r w:rsidR="00E05702">
        <w:rPr>
          <w:rFonts w:hint="eastAsia"/>
        </w:rPr>
        <w:t>Board</w:t>
      </w:r>
      <w:r w:rsidR="00E05702">
        <w:rPr>
          <w:rFonts w:hint="eastAsia"/>
        </w:rPr>
        <w:t>修改为调用硬件编码器的接口，这样</w:t>
      </w:r>
      <w:r w:rsidR="00E05702">
        <w:rPr>
          <w:rFonts w:hint="eastAsia"/>
        </w:rPr>
        <w:t>C</w:t>
      </w:r>
      <w:r w:rsidR="00E05702">
        <w:t>PU</w:t>
      </w:r>
      <w:r w:rsidR="00E05702">
        <w:t>占用率可以明显下降</w:t>
      </w:r>
      <w:r w:rsidR="00E05702">
        <w:rPr>
          <w:rFonts w:hint="eastAsia"/>
        </w:rPr>
        <w:t>，</w:t>
      </w:r>
      <w:r w:rsidR="00E05702">
        <w:t>视频分辨率</w:t>
      </w:r>
      <w:r w:rsidR="00096FFB">
        <w:t>便可以明显提升</w:t>
      </w:r>
      <w:r w:rsidR="00E05702">
        <w:rPr>
          <w:rFonts w:hint="eastAsia"/>
        </w:rPr>
        <w:t>。</w:t>
      </w:r>
    </w:p>
    <w:p w:rsidR="00E05702" w:rsidRDefault="00E05702" w:rsidP="00B4277E">
      <w:pPr>
        <w:pStyle w:val="af4"/>
        <w:numPr>
          <w:ilvl w:val="0"/>
          <w:numId w:val="16"/>
        </w:numPr>
        <w:ind w:left="0" w:firstLineChars="0" w:firstLine="357"/>
        <w:jc w:val="both"/>
      </w:pPr>
      <w:r>
        <w:t>网络传输也是影响</w:t>
      </w:r>
      <w:r w:rsidR="00826A17">
        <w:t>会议</w:t>
      </w:r>
      <w:r>
        <w:t>效果的重要因素</w:t>
      </w:r>
      <w:r>
        <w:rPr>
          <w:rFonts w:hint="eastAsia"/>
        </w:rPr>
        <w:t>，</w:t>
      </w:r>
      <w:r>
        <w:t>除了让用户尽量保证在良好的网络环境下开会外</w:t>
      </w:r>
      <w:r>
        <w:rPr>
          <w:rFonts w:hint="eastAsia"/>
        </w:rPr>
        <w:t>，</w:t>
      </w:r>
      <w:r w:rsidR="00096FFB">
        <w:t>通过技术</w:t>
      </w:r>
      <w:r>
        <w:t>手段也可以对抗一部分的网络丢包和带宽限制</w:t>
      </w:r>
      <w:r>
        <w:rPr>
          <w:rFonts w:hint="eastAsia"/>
        </w:rPr>
        <w:t>。</w:t>
      </w:r>
      <w:r>
        <w:t>该技术依靠软件实现</w:t>
      </w:r>
      <w:r>
        <w:rPr>
          <w:rFonts w:hint="eastAsia"/>
        </w:rPr>
        <w:t>，</w:t>
      </w:r>
      <w:r>
        <w:t>不存在适配问题</w:t>
      </w:r>
      <w:r>
        <w:rPr>
          <w:rFonts w:hint="eastAsia"/>
        </w:rPr>
        <w:t>。</w:t>
      </w:r>
    </w:p>
    <w:p w:rsidR="00E05702" w:rsidRDefault="00E05702" w:rsidP="00B4277E">
      <w:pPr>
        <w:pStyle w:val="af4"/>
        <w:numPr>
          <w:ilvl w:val="0"/>
          <w:numId w:val="16"/>
        </w:numPr>
        <w:ind w:left="0" w:firstLineChars="0" w:firstLine="357"/>
        <w:jc w:val="both"/>
      </w:pPr>
      <w:r>
        <w:t>解码和编码是类似的</w:t>
      </w:r>
      <w:r>
        <w:rPr>
          <w:rFonts w:hint="eastAsia"/>
        </w:rPr>
        <w:t>，</w:t>
      </w:r>
      <w:r>
        <w:t>也可以通过调用硬件解码器来降低</w:t>
      </w:r>
      <w:r>
        <w:rPr>
          <w:rFonts w:hint="eastAsia"/>
        </w:rPr>
        <w:t>C</w:t>
      </w:r>
      <w:r>
        <w:t>PU</w:t>
      </w:r>
      <w:r>
        <w:t>消耗</w:t>
      </w:r>
      <w:r>
        <w:rPr>
          <w:rFonts w:hint="eastAsia"/>
        </w:rPr>
        <w:t>，</w:t>
      </w:r>
      <w:r>
        <w:t>提升解码效率</w:t>
      </w:r>
      <w:r>
        <w:rPr>
          <w:rFonts w:hint="eastAsia"/>
        </w:rPr>
        <w:t>。</w:t>
      </w:r>
    </w:p>
    <w:p w:rsidR="00E05702" w:rsidRDefault="00E05702" w:rsidP="00B4277E">
      <w:pPr>
        <w:pStyle w:val="af4"/>
        <w:numPr>
          <w:ilvl w:val="0"/>
          <w:numId w:val="16"/>
        </w:numPr>
        <w:ind w:left="0" w:firstLineChars="0" w:firstLine="357"/>
        <w:jc w:val="both"/>
      </w:pPr>
      <w:r>
        <w:t>显示的效果主要取决于显示器的硬件规格</w:t>
      </w:r>
      <w:r>
        <w:rPr>
          <w:rFonts w:hint="eastAsia"/>
        </w:rPr>
        <w:t>，</w:t>
      </w:r>
      <w:proofErr w:type="gramStart"/>
      <w:r>
        <w:t>分辨率帧率等</w:t>
      </w:r>
      <w:proofErr w:type="gramEnd"/>
      <w:r>
        <w:rPr>
          <w:rFonts w:hint="eastAsia"/>
        </w:rPr>
        <w:t>，</w:t>
      </w:r>
      <w:r>
        <w:t>也是软件很难触及的部分</w:t>
      </w:r>
      <w:r>
        <w:rPr>
          <w:rFonts w:hint="eastAsia"/>
        </w:rPr>
        <w:t>，</w:t>
      </w:r>
      <w:r>
        <w:t>无需适配</w:t>
      </w:r>
      <w:r>
        <w:rPr>
          <w:rFonts w:hint="eastAsia"/>
        </w:rPr>
        <w:t>，</w:t>
      </w:r>
      <w:r>
        <w:t>选择好的防蓝光显示器</w:t>
      </w:r>
      <w:r w:rsidR="00BA0005">
        <w:rPr>
          <w:rFonts w:hint="eastAsia"/>
        </w:rPr>
        <w:t>（</w:t>
      </w:r>
      <w:r w:rsidR="00BA0005">
        <w:rPr>
          <w:rFonts w:hint="eastAsia"/>
        </w:rPr>
        <w:t>Board</w:t>
      </w:r>
      <w:r w:rsidR="00BA0005">
        <w:rPr>
          <w:rFonts w:hint="eastAsia"/>
        </w:rPr>
        <w:t>）</w:t>
      </w:r>
      <w:r>
        <w:t>就可以啦</w:t>
      </w:r>
      <w:r>
        <w:rPr>
          <w:rFonts w:hint="eastAsia"/>
        </w:rPr>
        <w:t>。</w:t>
      </w:r>
    </w:p>
    <w:p w:rsidR="00A220EC" w:rsidRDefault="000B4066" w:rsidP="00211418">
      <w:pPr>
        <w:pStyle w:val="af4"/>
        <w:jc w:val="both"/>
      </w:pPr>
      <w:r>
        <w:t>需要注意的是视频会议的效果取决于入会的两个终端性能</w:t>
      </w:r>
      <w:r>
        <w:rPr>
          <w:rFonts w:hint="eastAsia"/>
        </w:rPr>
        <w:t>，</w:t>
      </w:r>
      <w:r>
        <w:t>例如采用</w:t>
      </w:r>
      <w:r>
        <w:rPr>
          <w:rFonts w:hint="eastAsia"/>
        </w:rPr>
        <w:t>Board</w:t>
      </w:r>
      <w:r>
        <w:rPr>
          <w:rFonts w:hint="eastAsia"/>
        </w:rPr>
        <w:t>与性能较差的金</w:t>
      </w:r>
      <w:r>
        <w:rPr>
          <w:rFonts w:hint="eastAsia"/>
        </w:rPr>
        <w:t>x</w:t>
      </w:r>
      <w:r>
        <w:rPr>
          <w:rFonts w:hint="eastAsia"/>
        </w:rPr>
        <w:t>手机进行会议，金</w:t>
      </w:r>
      <w:r>
        <w:rPr>
          <w:rFonts w:hint="eastAsia"/>
        </w:rPr>
        <w:t>x</w:t>
      </w:r>
      <w:r>
        <w:rPr>
          <w:rFonts w:hint="eastAsia"/>
        </w:rPr>
        <w:t>手机的编码能力不行，那么此时</w:t>
      </w:r>
      <w:r>
        <w:rPr>
          <w:rFonts w:hint="eastAsia"/>
        </w:rPr>
        <w:t>Board</w:t>
      </w:r>
      <w:r>
        <w:rPr>
          <w:rFonts w:hint="eastAsia"/>
        </w:rPr>
        <w:t>显示的画面效果依然很差，虽然</w:t>
      </w:r>
      <w:r>
        <w:rPr>
          <w:rFonts w:hint="eastAsia"/>
        </w:rPr>
        <w:t>Board</w:t>
      </w:r>
      <w:r>
        <w:rPr>
          <w:rFonts w:hint="eastAsia"/>
        </w:rPr>
        <w:t>有很强劲的性能，很优秀的适配，</w:t>
      </w:r>
      <w:r w:rsidR="00826A17">
        <w:rPr>
          <w:rFonts w:hint="eastAsia"/>
        </w:rPr>
        <w:t>但</w:t>
      </w:r>
      <w:r>
        <w:rPr>
          <w:rFonts w:hint="eastAsia"/>
        </w:rPr>
        <w:t>都对于队友的能力爱莫能助。因此当</w:t>
      </w:r>
      <w:r>
        <w:rPr>
          <w:rFonts w:hint="eastAsia"/>
        </w:rPr>
        <w:t>Board</w:t>
      </w:r>
      <w:proofErr w:type="gramStart"/>
      <w:r>
        <w:rPr>
          <w:rFonts w:hint="eastAsia"/>
        </w:rPr>
        <w:t>侧显示</w:t>
      </w:r>
      <w:proofErr w:type="gramEnd"/>
      <w:r>
        <w:rPr>
          <w:rFonts w:hint="eastAsia"/>
        </w:rPr>
        <w:t>的视频会议效果不好时，多半是对端的问</w:t>
      </w:r>
      <w:r>
        <w:rPr>
          <w:rFonts w:hint="eastAsia"/>
        </w:rPr>
        <w:lastRenderedPageBreak/>
        <w:t>题导致的，此时可以去观察对端的效果，如果效果也是同样比较差，则需要排查网络对会议效果的影响。总之影响视频会议效果的因素很多，但这不是视频会议效果不好的借口，我们正是要不断通过技术的手段</w:t>
      </w:r>
      <w:r w:rsidR="00096FFB">
        <w:rPr>
          <w:rFonts w:hint="eastAsia"/>
        </w:rPr>
        <w:t>，无论是提升特性的</w:t>
      </w:r>
      <w:r>
        <w:rPr>
          <w:rFonts w:hint="eastAsia"/>
        </w:rPr>
        <w:t>兼容性也好、网络适应性也罢，都要</w:t>
      </w:r>
      <w:r w:rsidR="00826A17">
        <w:rPr>
          <w:rFonts w:hint="eastAsia"/>
        </w:rPr>
        <w:t>克服一切阻力</w:t>
      </w:r>
      <w:r>
        <w:rPr>
          <w:rFonts w:hint="eastAsia"/>
        </w:rPr>
        <w:t>为用户提供最佳的会议体验。</w:t>
      </w:r>
    </w:p>
    <w:p w:rsidR="005F447C" w:rsidRPr="006D3865" w:rsidRDefault="005F447C" w:rsidP="00211418">
      <w:pPr>
        <w:pStyle w:val="af4"/>
        <w:jc w:val="both"/>
      </w:pPr>
      <w:r>
        <w:t>对于</w:t>
      </w:r>
      <w:proofErr w:type="gramStart"/>
      <w:r>
        <w:t>云会议</w:t>
      </w:r>
      <w:proofErr w:type="gramEnd"/>
      <w:r>
        <w:t>的适配需要推动第三方会议去完成</w:t>
      </w:r>
      <w:r>
        <w:rPr>
          <w:rFonts w:hint="eastAsia"/>
        </w:rPr>
        <w:t>，</w:t>
      </w:r>
      <w:r>
        <w:t>因此适配具有一定的时间节奏</w:t>
      </w:r>
      <w:r>
        <w:rPr>
          <w:rFonts w:hint="eastAsia"/>
        </w:rPr>
        <w:t>，</w:t>
      </w:r>
      <w:r>
        <w:t>目前已经</w:t>
      </w:r>
      <w:proofErr w:type="gramStart"/>
      <w:r>
        <w:t>完成腾讯会议</w:t>
      </w:r>
      <w:proofErr w:type="gramEnd"/>
      <w:r>
        <w:t>windows</w:t>
      </w:r>
      <w:r>
        <w:t>版适配</w:t>
      </w:r>
      <w:r>
        <w:rPr>
          <w:rFonts w:hint="eastAsia"/>
        </w:rPr>
        <w:t>，</w:t>
      </w:r>
      <w:r>
        <w:t>计划</w:t>
      </w:r>
      <w:r>
        <w:rPr>
          <w:rFonts w:hint="eastAsia"/>
        </w:rPr>
        <w:t>3</w:t>
      </w:r>
      <w:r>
        <w:rPr>
          <w:rFonts w:hint="eastAsia"/>
        </w:rPr>
        <w:t>月底完成华为</w:t>
      </w:r>
      <w:proofErr w:type="gramStart"/>
      <w:r>
        <w:rPr>
          <w:rFonts w:hint="eastAsia"/>
        </w:rPr>
        <w:t>云会议安卓</w:t>
      </w:r>
      <w:proofErr w:type="gramEnd"/>
      <w:r>
        <w:rPr>
          <w:rFonts w:hint="eastAsia"/>
        </w:rPr>
        <w:t>版本适配，其他</w:t>
      </w:r>
      <w:proofErr w:type="gramStart"/>
      <w:r>
        <w:rPr>
          <w:rFonts w:hint="eastAsia"/>
        </w:rPr>
        <w:t>云会议</w:t>
      </w:r>
      <w:proofErr w:type="gramEnd"/>
      <w:r>
        <w:rPr>
          <w:rFonts w:hint="eastAsia"/>
        </w:rPr>
        <w:t>适配情况正在规划中。我们会即时更新已经适配的云会议。</w:t>
      </w:r>
    </w:p>
    <w:p w:rsidR="00EE6B61" w:rsidRDefault="00FE3920" w:rsidP="00EE6B61">
      <w:pPr>
        <w:pStyle w:val="1"/>
      </w:pPr>
      <w:bookmarkStart w:id="32" w:name="_Toc66714426"/>
      <w:r>
        <w:rPr>
          <w:rFonts w:hint="eastAsia"/>
        </w:rPr>
        <w:t>企业级</w:t>
      </w:r>
      <w:r w:rsidR="00BC4608">
        <w:rPr>
          <w:rFonts w:hint="eastAsia"/>
        </w:rPr>
        <w:t>系统</w:t>
      </w:r>
      <w:r w:rsidR="00EE6B61">
        <w:rPr>
          <w:rFonts w:hint="eastAsia"/>
        </w:rPr>
        <w:t>安全</w:t>
      </w:r>
      <w:bookmarkEnd w:id="32"/>
    </w:p>
    <w:p w:rsidR="007E1C2B" w:rsidRDefault="00211418" w:rsidP="007E1C2B">
      <w:pPr>
        <w:pStyle w:val="2"/>
      </w:pPr>
      <w:bookmarkStart w:id="33" w:name="_Toc66714427"/>
      <w:r>
        <w:t>系统安全警钟常鸣</w:t>
      </w:r>
      <w:bookmarkEnd w:id="33"/>
    </w:p>
    <w:p w:rsidR="00211418" w:rsidRDefault="00211418" w:rsidP="006205E8">
      <w:pPr>
        <w:ind w:firstLineChars="200" w:firstLine="420"/>
        <w:jc w:val="both"/>
      </w:pPr>
      <w:r>
        <w:t>据不完全统计</w:t>
      </w:r>
      <w:r>
        <w:rPr>
          <w:rFonts w:hint="eastAsia"/>
        </w:rPr>
        <w:t>，</w:t>
      </w:r>
      <w:r>
        <w:rPr>
          <w:rFonts w:hint="eastAsia"/>
        </w:rPr>
        <w:t>2</w:t>
      </w:r>
      <w:r>
        <w:t>020</w:t>
      </w:r>
      <w:r>
        <w:t>年波及超过</w:t>
      </w:r>
      <w:r>
        <w:rPr>
          <w:rFonts w:hint="eastAsia"/>
        </w:rPr>
        <w:t>1</w:t>
      </w:r>
      <w:r>
        <w:t>0</w:t>
      </w:r>
      <w:r>
        <w:t>万人的系统安全事故</w:t>
      </w:r>
      <w:r>
        <w:rPr>
          <w:rFonts w:hint="eastAsia"/>
        </w:rPr>
        <w:t>3</w:t>
      </w:r>
      <w:r>
        <w:t>00</w:t>
      </w:r>
      <w:r>
        <w:rPr>
          <w:rFonts w:hint="eastAsia"/>
        </w:rPr>
        <w:t>+</w:t>
      </w:r>
      <w:r>
        <w:t>起</w:t>
      </w:r>
      <w:r>
        <w:rPr>
          <w:rFonts w:hint="eastAsia"/>
        </w:rPr>
        <w:t>，</w:t>
      </w:r>
      <w:r>
        <w:t>涉及包括特斯拉</w:t>
      </w:r>
      <w:r>
        <w:rPr>
          <w:rFonts w:hint="eastAsia"/>
        </w:rPr>
        <w:t>、</w:t>
      </w:r>
      <w:r>
        <w:t>亚马逊</w:t>
      </w:r>
      <w:r>
        <w:rPr>
          <w:rFonts w:hint="eastAsia"/>
        </w:rPr>
        <w:t>、</w:t>
      </w:r>
      <w:r>
        <w:t>阿里等知名公司或企业</w:t>
      </w:r>
      <w:r>
        <w:rPr>
          <w:rFonts w:hint="eastAsia"/>
        </w:rPr>
        <w:t>。</w:t>
      </w:r>
      <w:r w:rsidR="00096FFB">
        <w:rPr>
          <w:rFonts w:hint="eastAsia"/>
        </w:rPr>
        <w:t>[</w:t>
      </w:r>
      <w:r w:rsidR="00E528B8">
        <w:t>9</w:t>
      </w:r>
      <w:r w:rsidR="00E528B8">
        <w:rPr>
          <w:rFonts w:hint="eastAsia"/>
        </w:rPr>
        <w:t xml:space="preserve">, </w:t>
      </w:r>
      <w:r w:rsidR="00E528B8">
        <w:t>10</w:t>
      </w:r>
      <w:r w:rsidR="00096FFB">
        <w:t>]</w:t>
      </w:r>
    </w:p>
    <w:p w:rsidR="00211418" w:rsidRDefault="00211418" w:rsidP="006205E8">
      <w:pPr>
        <w:ind w:firstLineChars="200" w:firstLine="420"/>
        <w:jc w:val="both"/>
      </w:pPr>
      <w:r>
        <w:t>与协作平板类产品相关的安全事故也屡见不鲜</w:t>
      </w:r>
      <w:r>
        <w:rPr>
          <w:rFonts w:hint="eastAsia"/>
        </w:rPr>
        <w:t>，</w:t>
      </w:r>
      <w:r>
        <w:t>例如某教育平板希</w:t>
      </w:r>
      <w:r>
        <w:t>x</w:t>
      </w:r>
      <w:r>
        <w:rPr>
          <w:rFonts w:hint="eastAsia"/>
        </w:rPr>
        <w:t>，</w:t>
      </w:r>
      <w:r>
        <w:t>在电子科技大学校园内</w:t>
      </w:r>
      <w:r>
        <w:rPr>
          <w:rFonts w:hint="eastAsia"/>
        </w:rPr>
        <w:t>，被黑客攻击，屏幕上出现抵制中国</w:t>
      </w:r>
      <w:proofErr w:type="gramStart"/>
      <w:r>
        <w:rPr>
          <w:rFonts w:hint="eastAsia"/>
        </w:rPr>
        <w:t>制造等辱华</w:t>
      </w:r>
      <w:proofErr w:type="gramEnd"/>
      <w:r>
        <w:rPr>
          <w:rFonts w:hint="eastAsia"/>
        </w:rPr>
        <w:t>言论，影响非常广泛，性质极其恶劣；某国际大学中文老师</w:t>
      </w:r>
      <w:r>
        <w:rPr>
          <w:rFonts w:hint="eastAsia"/>
        </w:rPr>
        <w:t>Zoom</w:t>
      </w:r>
      <w:r>
        <w:rPr>
          <w:rFonts w:hint="eastAsia"/>
        </w:rPr>
        <w:t>远程授课时，被不明人士入侵，屏幕出现“你对将新冠病毒传染给身边人，有什么看法”；某学校开展互动活动时，课程内容被顶替为低俗、违法等内容；万达广场大屏春节期间播放低俗视频等。</w:t>
      </w:r>
    </w:p>
    <w:p w:rsidR="00BC4608" w:rsidRDefault="00BC4608" w:rsidP="00BC4608">
      <w:pPr>
        <w:jc w:val="both"/>
      </w:pPr>
      <w:r w:rsidRPr="00BC4608">
        <w:rPr>
          <w:noProof/>
        </w:rPr>
        <w:drawing>
          <wp:inline distT="0" distB="0" distL="0" distR="0">
            <wp:extent cx="3024051" cy="1890799"/>
            <wp:effectExtent l="0" t="0" r="5080"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061495" cy="1914211"/>
                    </a:xfrm>
                    <a:prstGeom prst="rect">
                      <a:avLst/>
                    </a:prstGeom>
                  </pic:spPr>
                </pic:pic>
              </a:graphicData>
            </a:graphic>
          </wp:inline>
        </w:drawing>
      </w:r>
      <w:r w:rsidRPr="00BC4608">
        <w:rPr>
          <w:noProof/>
        </w:rPr>
        <w:drawing>
          <wp:inline distT="0" distB="0" distL="0" distR="0">
            <wp:extent cx="2632364" cy="1902732"/>
            <wp:effectExtent l="0" t="0" r="0" b="254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6462" cy="1912922"/>
                    </a:xfrm>
                    <a:prstGeom prst="rect">
                      <a:avLst/>
                    </a:prstGeom>
                  </pic:spPr>
                </pic:pic>
              </a:graphicData>
            </a:graphic>
          </wp:inline>
        </w:drawing>
      </w:r>
    </w:p>
    <w:p w:rsidR="006205E8" w:rsidRDefault="00211418" w:rsidP="006205E8">
      <w:pPr>
        <w:ind w:firstLineChars="200" w:firstLine="420"/>
        <w:jc w:val="both"/>
      </w:pPr>
      <w:r>
        <w:t>随着智慧教育</w:t>
      </w:r>
      <w:r>
        <w:rPr>
          <w:rFonts w:hint="eastAsia"/>
        </w:rPr>
        <w:t>、</w:t>
      </w:r>
      <w:r>
        <w:t>智慧党建</w:t>
      </w:r>
      <w:r>
        <w:rPr>
          <w:rFonts w:hint="eastAsia"/>
        </w:rPr>
        <w:t>、</w:t>
      </w:r>
      <w:r>
        <w:t>智慧金融</w:t>
      </w:r>
      <w:r>
        <w:rPr>
          <w:rFonts w:hint="eastAsia"/>
        </w:rPr>
        <w:t>、</w:t>
      </w:r>
      <w:r>
        <w:t>智慧医疗等</w:t>
      </w:r>
      <w:r>
        <w:rPr>
          <w:rFonts w:hint="eastAsia"/>
        </w:rPr>
        <w:t>数字化转型，信息安全面临的压力日益增大，安全用屏是一切使用的基础，</w:t>
      </w:r>
      <w:r>
        <w:rPr>
          <w:rFonts w:hint="eastAsia"/>
        </w:rPr>
        <w:t>Board</w:t>
      </w:r>
      <w:r w:rsidR="00E528B8">
        <w:rPr>
          <w:rFonts w:hint="eastAsia"/>
        </w:rPr>
        <w:t>本着基于安全</w:t>
      </w:r>
      <w:proofErr w:type="gramStart"/>
      <w:r w:rsidR="00E528B8">
        <w:rPr>
          <w:rFonts w:hint="eastAsia"/>
        </w:rPr>
        <w:t>谈功能</w:t>
      </w:r>
      <w:proofErr w:type="gramEnd"/>
      <w:r w:rsidR="00E528B8">
        <w:rPr>
          <w:rFonts w:hint="eastAsia"/>
        </w:rPr>
        <w:t>的原则</w:t>
      </w:r>
      <w:r>
        <w:rPr>
          <w:rFonts w:hint="eastAsia"/>
        </w:rPr>
        <w:t>，将信息安全放在</w:t>
      </w:r>
      <w:r w:rsidR="00AC396B">
        <w:rPr>
          <w:rFonts w:hint="eastAsia"/>
        </w:rPr>
        <w:t>研发产品</w:t>
      </w:r>
      <w:r w:rsidR="00E528B8">
        <w:rPr>
          <w:rFonts w:hint="eastAsia"/>
        </w:rPr>
        <w:t>过程</w:t>
      </w:r>
      <w:r w:rsidR="00AC396B">
        <w:rPr>
          <w:rFonts w:hint="eastAsia"/>
        </w:rPr>
        <w:t>中最重要的地位。</w:t>
      </w:r>
    </w:p>
    <w:p w:rsidR="00211418" w:rsidRPr="006205E8" w:rsidRDefault="00E528B8" w:rsidP="006205E8">
      <w:pPr>
        <w:ind w:firstLineChars="200" w:firstLine="420"/>
        <w:jc w:val="both"/>
      </w:pPr>
      <w:r>
        <w:rPr>
          <w:rFonts w:hint="eastAsia"/>
        </w:rPr>
        <w:t>国家对于信息安全也非常重视，</w:t>
      </w:r>
      <w:r w:rsidR="006205E8">
        <w:rPr>
          <w:rFonts w:hint="eastAsia"/>
        </w:rPr>
        <w:t>国家</w:t>
      </w:r>
      <w:r w:rsidR="006205E8" w:rsidRPr="006205E8">
        <w:rPr>
          <w:rFonts w:hint="eastAsia"/>
        </w:rPr>
        <w:t>财政部</w:t>
      </w:r>
      <w:r w:rsidR="006205E8">
        <w:rPr>
          <w:rFonts w:hint="eastAsia"/>
        </w:rPr>
        <w:t>、</w:t>
      </w:r>
      <w:r w:rsidR="006205E8" w:rsidRPr="006205E8">
        <w:rPr>
          <w:rFonts w:hint="eastAsia"/>
        </w:rPr>
        <w:t>工业和信息化部</w:t>
      </w:r>
      <w:r w:rsidR="006205E8">
        <w:rPr>
          <w:rFonts w:hint="eastAsia"/>
        </w:rPr>
        <w:t>、</w:t>
      </w:r>
      <w:r w:rsidR="006205E8" w:rsidRPr="006205E8">
        <w:rPr>
          <w:rFonts w:hint="eastAsia"/>
        </w:rPr>
        <w:t>质检总局</w:t>
      </w:r>
      <w:r w:rsidR="006205E8">
        <w:rPr>
          <w:rFonts w:hint="eastAsia"/>
        </w:rPr>
        <w:t>、</w:t>
      </w:r>
      <w:r w:rsidR="006205E8" w:rsidRPr="006205E8">
        <w:rPr>
          <w:rFonts w:hint="eastAsia"/>
        </w:rPr>
        <w:t>认监委</w:t>
      </w:r>
      <w:r>
        <w:rPr>
          <w:rFonts w:hint="eastAsia"/>
        </w:rPr>
        <w:t>联合</w:t>
      </w:r>
      <w:r w:rsidR="006205E8">
        <w:rPr>
          <w:rFonts w:hint="eastAsia"/>
        </w:rPr>
        <w:t>发布</w:t>
      </w:r>
      <w:r w:rsidR="006205E8" w:rsidRPr="006205E8">
        <w:rPr>
          <w:rFonts w:hint="eastAsia"/>
        </w:rPr>
        <w:t>关于信息安全产品实施政府采购的通知“在政府采购活动中……要求产品供应商提供由中国信息安全认证中心按国家标准颁发的有效认证证书”</w:t>
      </w:r>
      <w:r w:rsidRPr="00E528B8">
        <w:rPr>
          <w:rFonts w:hint="eastAsia"/>
        </w:rPr>
        <w:t xml:space="preserve"> </w:t>
      </w:r>
      <w:r>
        <w:rPr>
          <w:rFonts w:hint="eastAsia"/>
        </w:rPr>
        <w:t>[</w:t>
      </w:r>
      <w:r>
        <w:t>11]</w:t>
      </w:r>
      <w:r w:rsidR="006205E8" w:rsidRPr="006205E8">
        <w:rPr>
          <w:rFonts w:hint="eastAsia"/>
        </w:rPr>
        <w:t>。</w:t>
      </w:r>
    </w:p>
    <w:p w:rsidR="00211418" w:rsidRDefault="00211418" w:rsidP="00211418">
      <w:pPr>
        <w:pStyle w:val="2"/>
      </w:pPr>
      <w:bookmarkStart w:id="34" w:name="_Toc66714428"/>
      <w:r>
        <w:rPr>
          <w:rFonts w:hint="eastAsia"/>
        </w:rPr>
        <w:lastRenderedPageBreak/>
        <w:t>Board</w:t>
      </w:r>
      <w:r>
        <w:rPr>
          <w:rFonts w:hint="eastAsia"/>
        </w:rPr>
        <w:t>国家认证的企业级安全终端</w:t>
      </w:r>
      <w:bookmarkEnd w:id="34"/>
    </w:p>
    <w:p w:rsidR="00211418" w:rsidRDefault="006205E8" w:rsidP="006205E8">
      <w:pPr>
        <w:ind w:firstLineChars="200" w:firstLine="420"/>
        <w:jc w:val="both"/>
      </w:pPr>
      <w:proofErr w:type="spellStart"/>
      <w:r>
        <w:rPr>
          <w:rFonts w:hint="eastAsia"/>
        </w:rPr>
        <w:t>IdeaHub</w:t>
      </w:r>
      <w:proofErr w:type="spellEnd"/>
      <w:r>
        <w:t xml:space="preserve"> Board</w:t>
      </w:r>
      <w:r>
        <w:t>于</w:t>
      </w:r>
      <w:r>
        <w:rPr>
          <w:rFonts w:hint="eastAsia"/>
        </w:rPr>
        <w:t>2</w:t>
      </w:r>
      <w:r>
        <w:t>021</w:t>
      </w:r>
      <w:r>
        <w:t>年</w:t>
      </w:r>
      <w:r>
        <w:rPr>
          <w:rFonts w:hint="eastAsia"/>
        </w:rPr>
        <w:t>3</w:t>
      </w:r>
      <w:r>
        <w:rPr>
          <w:rFonts w:hint="eastAsia"/>
        </w:rPr>
        <w:t>月份，取得了“中国网络安全审查技术与认证中心”颁发的“</w:t>
      </w:r>
      <w:r>
        <w:rPr>
          <w:rFonts w:hint="eastAsia"/>
        </w:rPr>
        <w:t>I</w:t>
      </w:r>
      <w:r>
        <w:t>T</w:t>
      </w:r>
      <w:r>
        <w:t>产品信息安全认证评估保障级</w:t>
      </w:r>
      <w:r>
        <w:rPr>
          <w:rFonts w:hint="eastAsia"/>
        </w:rPr>
        <w:t>2+</w:t>
      </w:r>
      <w:r>
        <w:rPr>
          <w:rFonts w:hint="eastAsia"/>
        </w:rPr>
        <w:t>”证书。</w:t>
      </w:r>
    </w:p>
    <w:p w:rsidR="006205E8" w:rsidRDefault="006205E8" w:rsidP="006205E8">
      <w:pPr>
        <w:ind w:firstLineChars="200" w:firstLine="420"/>
        <w:jc w:val="both"/>
        <w:rPr>
          <w:color w:val="000000" w:themeColor="text1"/>
        </w:rPr>
      </w:pPr>
      <w:r>
        <w:rPr>
          <w:rFonts w:hint="eastAsia"/>
        </w:rPr>
        <w:t>中国网络安全审查技术与认证中心</w:t>
      </w:r>
      <w:r w:rsidRPr="006205E8">
        <w:rPr>
          <w:rFonts w:hint="eastAsia"/>
        </w:rPr>
        <w:t>（英文缩写为：</w:t>
      </w:r>
      <w:r w:rsidRPr="006205E8">
        <w:rPr>
          <w:rFonts w:hint="eastAsia"/>
        </w:rPr>
        <w:t>CCRC</w:t>
      </w:r>
      <w:r>
        <w:rPr>
          <w:rFonts w:hint="eastAsia"/>
        </w:rPr>
        <w:t>，</w:t>
      </w:r>
      <w:r w:rsidRPr="006205E8">
        <w:rPr>
          <w:rFonts w:hint="eastAsia"/>
        </w:rPr>
        <w:t>原为中国信息安全认证中心）于</w:t>
      </w:r>
      <w:r w:rsidRPr="006205E8">
        <w:rPr>
          <w:rFonts w:hint="eastAsia"/>
        </w:rPr>
        <w:t>2006</w:t>
      </w:r>
      <w:r w:rsidRPr="006205E8">
        <w:rPr>
          <w:rFonts w:hint="eastAsia"/>
        </w:rPr>
        <w:t>年由中央机构编制委员会办公室批准成立，为国家市场监督管理总局直属正司局级事业单位</w:t>
      </w:r>
      <w:r>
        <w:rPr>
          <w:rFonts w:hint="eastAsia"/>
        </w:rPr>
        <w:t>，是中国</w:t>
      </w:r>
      <w:proofErr w:type="gramStart"/>
      <w:r>
        <w:rPr>
          <w:rFonts w:hint="eastAsia"/>
        </w:rPr>
        <w:t>最</w:t>
      </w:r>
      <w:proofErr w:type="gramEnd"/>
      <w:r>
        <w:rPr>
          <w:rFonts w:hint="eastAsia"/>
        </w:rPr>
        <w:t>权威的信息安全认证机构</w:t>
      </w:r>
      <w:r w:rsidR="00E528B8">
        <w:rPr>
          <w:rFonts w:hint="eastAsia"/>
        </w:rPr>
        <w:t>[</w:t>
      </w:r>
      <w:r w:rsidR="00E528B8">
        <w:t>12]</w:t>
      </w:r>
      <w:r>
        <w:rPr>
          <w:rFonts w:hint="eastAsia"/>
        </w:rPr>
        <w:t>。</w:t>
      </w:r>
      <w:r w:rsidR="00E528B8">
        <w:rPr>
          <w:rFonts w:hint="eastAsia"/>
        </w:rPr>
        <w:t>认证</w:t>
      </w:r>
      <w:r w:rsidRPr="004E50BE">
        <w:rPr>
          <w:color w:val="000000" w:themeColor="text1"/>
        </w:rPr>
        <w:t>门槛高</w:t>
      </w:r>
      <w:r w:rsidRPr="004E50BE">
        <w:rPr>
          <w:rFonts w:hint="eastAsia"/>
          <w:color w:val="000000" w:themeColor="text1"/>
        </w:rPr>
        <w:t>、</w:t>
      </w:r>
      <w:r w:rsidRPr="004E50BE">
        <w:rPr>
          <w:color w:val="000000" w:themeColor="text1"/>
        </w:rPr>
        <w:t>周期长</w:t>
      </w:r>
      <w:r>
        <w:rPr>
          <w:rFonts w:hint="eastAsia"/>
          <w:color w:val="000000" w:themeColor="text1"/>
        </w:rPr>
        <w:t>，</w:t>
      </w:r>
      <w:r w:rsidRPr="004E50BE">
        <w:rPr>
          <w:rFonts w:hint="eastAsia"/>
          <w:color w:val="000000" w:themeColor="text1"/>
        </w:rPr>
        <w:t>安全测试会从功能特性、防攻击、开发环境、源码设计等多层次，芯片、系统和接口等多维度进行</w:t>
      </w:r>
      <w:r w:rsidR="00E528B8">
        <w:rPr>
          <w:rFonts w:hint="eastAsia"/>
          <w:color w:val="000000" w:themeColor="text1"/>
        </w:rPr>
        <w:t>严格</w:t>
      </w:r>
      <w:r w:rsidRPr="004E50BE">
        <w:rPr>
          <w:rFonts w:hint="eastAsia"/>
          <w:color w:val="000000" w:themeColor="text1"/>
        </w:rPr>
        <w:t>测试；</w:t>
      </w:r>
      <w:r w:rsidRPr="004E50BE">
        <w:rPr>
          <w:color w:val="000000" w:themeColor="text1"/>
        </w:rPr>
        <w:t>全面保障企业级信息应用安全</w:t>
      </w:r>
      <w:r w:rsidR="00F045F4">
        <w:rPr>
          <w:rFonts w:hint="eastAsia"/>
          <w:color w:val="000000" w:themeColor="text1"/>
        </w:rPr>
        <w:t>，让客户放心使用</w:t>
      </w:r>
      <w:r w:rsidRPr="004E50BE">
        <w:rPr>
          <w:rFonts w:hint="eastAsia"/>
          <w:color w:val="000000" w:themeColor="text1"/>
        </w:rPr>
        <w:t>。</w:t>
      </w:r>
    </w:p>
    <w:p w:rsidR="006205E8" w:rsidRDefault="006205E8" w:rsidP="006205E8">
      <w:pPr>
        <w:ind w:firstLineChars="200" w:firstLine="420"/>
        <w:jc w:val="both"/>
      </w:pPr>
      <w:r>
        <w:rPr>
          <w:rFonts w:hint="eastAsia"/>
        </w:rPr>
        <w:t>I</w:t>
      </w:r>
      <w:r>
        <w:t>T</w:t>
      </w:r>
      <w:r>
        <w:t>产品信息安全认证评估保障级</w:t>
      </w:r>
      <w:r>
        <w:rPr>
          <w:rFonts w:hint="eastAsia"/>
        </w:rPr>
        <w:t>2+</w:t>
      </w:r>
      <w:r>
        <w:rPr>
          <w:rFonts w:hint="eastAsia"/>
        </w:rPr>
        <w:t>（</w:t>
      </w:r>
      <w:r>
        <w:rPr>
          <w:rFonts w:hint="eastAsia"/>
        </w:rPr>
        <w:t>E</w:t>
      </w:r>
      <w:r>
        <w:t>AL</w:t>
      </w:r>
      <w:r>
        <w:rPr>
          <w:rFonts w:hint="eastAsia"/>
        </w:rPr>
        <w:t>2+</w:t>
      </w:r>
      <w:r>
        <w:rPr>
          <w:rFonts w:hint="eastAsia"/>
        </w:rPr>
        <w:t>）是整机的最高安全等级，</w:t>
      </w:r>
      <w:proofErr w:type="spellStart"/>
      <w:r>
        <w:rPr>
          <w:rFonts w:hint="eastAsia"/>
        </w:rPr>
        <w:t>IdeaHub</w:t>
      </w:r>
      <w:proofErr w:type="spellEnd"/>
      <w:r>
        <w:t xml:space="preserve"> Board</w:t>
      </w:r>
      <w:r>
        <w:t>针对</w:t>
      </w:r>
      <w:r>
        <w:rPr>
          <w:rFonts w:hint="eastAsia"/>
        </w:rPr>
        <w:t>O</w:t>
      </w:r>
      <w:r>
        <w:t>S</w:t>
      </w:r>
      <w:r>
        <w:rPr>
          <w:rFonts w:hint="eastAsia"/>
        </w:rPr>
        <w:t>、</w:t>
      </w:r>
      <w:r>
        <w:t>芯片等</w:t>
      </w:r>
      <w:r>
        <w:rPr>
          <w:rFonts w:hint="eastAsia"/>
        </w:rPr>
        <w:t>，</w:t>
      </w:r>
      <w:r>
        <w:t>也在进一步进行对应的最高等级认证</w:t>
      </w:r>
      <w:r>
        <w:rPr>
          <w:rFonts w:hint="eastAsia"/>
        </w:rPr>
        <w:t>，最终取得</w:t>
      </w:r>
      <w:r w:rsidRPr="006205E8">
        <w:rPr>
          <w:rFonts w:hint="eastAsia"/>
        </w:rPr>
        <w:t>云、管、端、</w:t>
      </w:r>
      <w:proofErr w:type="gramStart"/>
      <w:r w:rsidRPr="006205E8">
        <w:rPr>
          <w:rFonts w:hint="eastAsia"/>
        </w:rPr>
        <w:t>芯全链路</w:t>
      </w:r>
      <w:proofErr w:type="gramEnd"/>
      <w:r>
        <w:rPr>
          <w:rFonts w:hint="eastAsia"/>
        </w:rPr>
        <w:t>最高等级</w:t>
      </w:r>
      <w:r w:rsidRPr="006205E8">
        <w:rPr>
          <w:rFonts w:hint="eastAsia"/>
        </w:rPr>
        <w:t>安全认证</w:t>
      </w:r>
      <w:r w:rsidR="00F045F4">
        <w:rPr>
          <w:rFonts w:hint="eastAsia"/>
        </w:rPr>
        <w:t>，确保用户的信息</w:t>
      </w:r>
      <w:r>
        <w:rPr>
          <w:rFonts w:hint="eastAsia"/>
        </w:rPr>
        <w:t>处于最安全的运行环境中。</w:t>
      </w:r>
    </w:p>
    <w:p w:rsidR="006205E8" w:rsidRDefault="009A10B3" w:rsidP="00D111BE">
      <w:pPr>
        <w:ind w:firstLineChars="200" w:firstLine="420"/>
        <w:jc w:val="both"/>
      </w:pPr>
      <w:proofErr w:type="spellStart"/>
      <w:r>
        <w:rPr>
          <w:rFonts w:hint="eastAsia"/>
        </w:rPr>
        <w:t>IdeaHub</w:t>
      </w:r>
      <w:proofErr w:type="spellEnd"/>
      <w:r>
        <w:t xml:space="preserve"> Board</w:t>
      </w:r>
      <w:r>
        <w:rPr>
          <w:rFonts w:hint="eastAsia"/>
        </w:rPr>
        <w:t>获得整机</w:t>
      </w:r>
      <w:r>
        <w:rPr>
          <w:rFonts w:hint="eastAsia"/>
        </w:rPr>
        <w:t>E</w:t>
      </w:r>
      <w:r>
        <w:t>AL</w:t>
      </w:r>
      <w:r>
        <w:rPr>
          <w:rFonts w:hint="eastAsia"/>
        </w:rPr>
        <w:t>2+</w:t>
      </w:r>
      <w:r>
        <w:rPr>
          <w:rFonts w:hint="eastAsia"/>
        </w:rPr>
        <w:t>认证，</w:t>
      </w:r>
      <w:r w:rsidR="00D111BE">
        <w:rPr>
          <w:rFonts w:hint="eastAsia"/>
        </w:rPr>
        <w:t>除此之外还取得了英国国家标准学会、国际软件标准化体系认证、中国合格评定国家认可委员会、国家互联网应急中心、国际标准化组织、国际认可论坛、德国莱茵</w:t>
      </w:r>
      <w:r w:rsidR="00D111BE" w:rsidRPr="00D111BE">
        <w:rPr>
          <w:rFonts w:hint="eastAsia"/>
        </w:rPr>
        <w:t>TÜV</w:t>
      </w:r>
      <w:r w:rsidR="00D111BE">
        <w:rPr>
          <w:rFonts w:hint="eastAsia"/>
        </w:rPr>
        <w:t>，这些国内外知名权威认证机构的各种类型安全认证</w:t>
      </w:r>
      <w:r w:rsidR="00D111BE">
        <w:rPr>
          <w:rFonts w:hint="eastAsia"/>
        </w:rPr>
        <w:t>[</w:t>
      </w:r>
      <w:r w:rsidR="00826A17">
        <w:t>13</w:t>
      </w:r>
      <w:r w:rsidR="00D111BE">
        <w:t>]</w:t>
      </w:r>
      <w:r w:rsidR="00D111BE">
        <w:rPr>
          <w:rFonts w:hint="eastAsia"/>
        </w:rPr>
        <w:t>。</w:t>
      </w:r>
      <w:r>
        <w:rPr>
          <w:rFonts w:hint="eastAsia"/>
        </w:rPr>
        <w:t>意味着</w:t>
      </w:r>
      <w:proofErr w:type="spellStart"/>
      <w:r w:rsidR="00D111BE">
        <w:rPr>
          <w:rFonts w:hint="eastAsia"/>
        </w:rPr>
        <w:t>IdeaHub</w:t>
      </w:r>
      <w:proofErr w:type="spellEnd"/>
      <w:r w:rsidR="00D111BE">
        <w:t xml:space="preserve"> Board</w:t>
      </w:r>
      <w:r>
        <w:rPr>
          <w:rFonts w:hint="eastAsia"/>
        </w:rPr>
        <w:t>在以下</w:t>
      </w:r>
      <w:r>
        <w:rPr>
          <w:rFonts w:hint="eastAsia"/>
        </w:rPr>
        <w:t>8</w:t>
      </w:r>
      <w:r>
        <w:rPr>
          <w:rFonts w:hint="eastAsia"/>
        </w:rPr>
        <w:t>个方面都进行了最高等级的安全防护：</w:t>
      </w:r>
    </w:p>
    <w:p w:rsidR="009A10B3" w:rsidRDefault="009A10B3" w:rsidP="00B4277E">
      <w:pPr>
        <w:pStyle w:val="af4"/>
        <w:numPr>
          <w:ilvl w:val="0"/>
          <w:numId w:val="17"/>
        </w:numPr>
        <w:ind w:firstLineChars="0"/>
        <w:jc w:val="both"/>
      </w:pPr>
      <w:r>
        <w:rPr>
          <w:rFonts w:hint="eastAsia"/>
        </w:rPr>
        <w:t>身份认证</w:t>
      </w:r>
    </w:p>
    <w:p w:rsidR="000A1874" w:rsidRDefault="009A10B3" w:rsidP="009A10B3">
      <w:pPr>
        <w:ind w:firstLineChars="200" w:firstLine="420"/>
        <w:jc w:val="both"/>
      </w:pPr>
      <w:r>
        <w:rPr>
          <w:rFonts w:hint="eastAsia"/>
        </w:rPr>
        <w:t>安全特性包括：</w:t>
      </w:r>
      <w:r w:rsidR="000A1874" w:rsidRPr="009A10B3">
        <w:rPr>
          <w:rFonts w:hint="eastAsia"/>
        </w:rPr>
        <w:t>只有管理员可对数据查阅和修改</w:t>
      </w:r>
      <w:r>
        <w:rPr>
          <w:rFonts w:hint="eastAsia"/>
        </w:rPr>
        <w:t>；</w:t>
      </w:r>
      <w:r w:rsidR="00041D4F">
        <w:rPr>
          <w:rFonts w:hint="eastAsia"/>
        </w:rPr>
        <w:t>根据身份区分角色权限，设置</w:t>
      </w:r>
      <w:r w:rsidR="000A1874" w:rsidRPr="009A10B3">
        <w:rPr>
          <w:rFonts w:hint="eastAsia"/>
        </w:rPr>
        <w:t>主讲人</w:t>
      </w:r>
      <w:r w:rsidR="000A1874" w:rsidRPr="009A10B3">
        <w:rPr>
          <w:rFonts w:hint="eastAsia"/>
        </w:rPr>
        <w:t>/</w:t>
      </w:r>
      <w:r w:rsidR="000A1874" w:rsidRPr="009A10B3">
        <w:rPr>
          <w:rFonts w:hint="eastAsia"/>
        </w:rPr>
        <w:t>主席才能进行内容演示</w:t>
      </w:r>
      <w:r>
        <w:rPr>
          <w:rFonts w:hint="eastAsia"/>
        </w:rPr>
        <w:t>；</w:t>
      </w:r>
      <w:r w:rsidR="000A1874" w:rsidRPr="009A10B3">
        <w:rPr>
          <w:rFonts w:hint="eastAsia"/>
        </w:rPr>
        <w:t>所有管理</w:t>
      </w:r>
      <w:r w:rsidR="00041D4F">
        <w:rPr>
          <w:rFonts w:hint="eastAsia"/>
        </w:rPr>
        <w:t>端</w:t>
      </w:r>
      <w:r w:rsidR="000A1874" w:rsidRPr="009A10B3">
        <w:rPr>
          <w:rFonts w:hint="eastAsia"/>
        </w:rPr>
        <w:t>口通过用户名密码方式认证，防暴力破解</w:t>
      </w:r>
      <w:r>
        <w:rPr>
          <w:rFonts w:hint="eastAsia"/>
        </w:rPr>
        <w:t>。</w:t>
      </w:r>
    </w:p>
    <w:p w:rsidR="009A10B3" w:rsidRPr="009A10B3" w:rsidRDefault="00826A17" w:rsidP="009A10B3">
      <w:pPr>
        <w:ind w:firstLineChars="200" w:firstLine="420"/>
        <w:jc w:val="both"/>
      </w:pPr>
      <w:r>
        <w:t>认证价值</w:t>
      </w:r>
      <w:r>
        <w:rPr>
          <w:rFonts w:hint="eastAsia"/>
        </w:rPr>
        <w:t>：</w:t>
      </w:r>
      <w:r w:rsidR="009A10B3">
        <w:t>该安全特性在所有领域中均具有重要意义</w:t>
      </w:r>
      <w:r w:rsidR="009A10B3">
        <w:rPr>
          <w:rFonts w:hint="eastAsia"/>
        </w:rPr>
        <w:t>，</w:t>
      </w:r>
      <w:r w:rsidR="009A10B3">
        <w:t>例如</w:t>
      </w:r>
      <w:r w:rsidR="009A10B3">
        <w:rPr>
          <w:rFonts w:hint="eastAsia"/>
        </w:rPr>
        <w:t>：</w:t>
      </w:r>
      <w:r w:rsidR="009A10B3">
        <w:t>防止考勤签到</w:t>
      </w:r>
      <w:r w:rsidR="00041D4F">
        <w:t>被</w:t>
      </w:r>
      <w:r w:rsidR="009A10B3">
        <w:t>篡改</w:t>
      </w:r>
      <w:r w:rsidR="009A10B3">
        <w:rPr>
          <w:rFonts w:hint="eastAsia"/>
        </w:rPr>
        <w:t>、</w:t>
      </w:r>
      <w:r w:rsidR="009A10B3">
        <w:t>主发言人被顶替</w:t>
      </w:r>
      <w:r w:rsidR="009A10B3">
        <w:rPr>
          <w:rFonts w:hint="eastAsia"/>
        </w:rPr>
        <w:t>、金融账号登录被盗窃等。</w:t>
      </w:r>
    </w:p>
    <w:p w:rsidR="009A10B3" w:rsidRDefault="009A10B3" w:rsidP="00B4277E">
      <w:pPr>
        <w:pStyle w:val="af4"/>
        <w:numPr>
          <w:ilvl w:val="0"/>
          <w:numId w:val="17"/>
        </w:numPr>
        <w:ind w:firstLineChars="0"/>
        <w:jc w:val="both"/>
      </w:pPr>
      <w:r>
        <w:t>访问控制</w:t>
      </w:r>
    </w:p>
    <w:p w:rsidR="000A1874" w:rsidRDefault="009A10B3" w:rsidP="009A10B3">
      <w:pPr>
        <w:ind w:firstLineChars="200" w:firstLine="420"/>
        <w:jc w:val="both"/>
      </w:pPr>
      <w:r>
        <w:rPr>
          <w:rFonts w:hint="eastAsia"/>
        </w:rPr>
        <w:t>安全特性包括：</w:t>
      </w:r>
      <w:r w:rsidR="000A1874" w:rsidRPr="009A10B3">
        <w:rPr>
          <w:rFonts w:hint="eastAsia"/>
        </w:rPr>
        <w:t>投屏、远程共享等数据使用安全加密传输，防监听</w:t>
      </w:r>
      <w:r>
        <w:rPr>
          <w:rFonts w:hint="eastAsia"/>
        </w:rPr>
        <w:t>；</w:t>
      </w:r>
      <w:r w:rsidR="000A1874" w:rsidRPr="009A10B3">
        <w:rPr>
          <w:rFonts w:hint="eastAsia"/>
        </w:rPr>
        <w:t>应用权限、设备接口严格管控</w:t>
      </w:r>
      <w:r>
        <w:rPr>
          <w:rFonts w:hint="eastAsia"/>
        </w:rPr>
        <w:t>。</w:t>
      </w:r>
    </w:p>
    <w:p w:rsidR="009A10B3" w:rsidRPr="009A10B3" w:rsidRDefault="00826A17" w:rsidP="009A10B3">
      <w:pPr>
        <w:ind w:firstLineChars="200" w:firstLine="420"/>
        <w:jc w:val="both"/>
      </w:pPr>
      <w:r>
        <w:t>认证价值</w:t>
      </w:r>
      <w:r>
        <w:rPr>
          <w:rFonts w:hint="eastAsia"/>
        </w:rPr>
        <w:t>：</w:t>
      </w:r>
      <w:r w:rsidR="009A10B3">
        <w:t>尤其在金融</w:t>
      </w:r>
      <w:r w:rsidR="009A10B3">
        <w:rPr>
          <w:rFonts w:hint="eastAsia"/>
        </w:rPr>
        <w:t>、</w:t>
      </w:r>
      <w:r w:rsidR="009A10B3">
        <w:t>安平</w:t>
      </w:r>
      <w:r w:rsidR="009A10B3">
        <w:rPr>
          <w:rFonts w:hint="eastAsia"/>
        </w:rPr>
        <w:t>、</w:t>
      </w:r>
      <w:r w:rsidR="009A10B3">
        <w:t>政府等领域</w:t>
      </w:r>
      <w:r w:rsidR="009A10B3">
        <w:rPr>
          <w:rFonts w:hint="eastAsia"/>
        </w:rPr>
        <w:t>，</w:t>
      </w:r>
      <w:r w:rsidR="009A10B3">
        <w:t>该特性具有重要意义</w:t>
      </w:r>
      <w:r w:rsidR="009A10B3">
        <w:rPr>
          <w:rFonts w:hint="eastAsia"/>
        </w:rPr>
        <w:t>，</w:t>
      </w:r>
      <w:r w:rsidR="009A10B3">
        <w:t>例如</w:t>
      </w:r>
      <w:r w:rsidR="009A10B3">
        <w:rPr>
          <w:rFonts w:hint="eastAsia"/>
        </w:rPr>
        <w:t>：</w:t>
      </w:r>
      <w:r w:rsidR="009A10B3">
        <w:t>防止非法应用安装盗取账号信息</w:t>
      </w:r>
      <w:r w:rsidR="009A10B3">
        <w:rPr>
          <w:rFonts w:hint="eastAsia"/>
        </w:rPr>
        <w:t>，</w:t>
      </w:r>
      <w:r w:rsidR="009A10B3">
        <w:t>阻断存储接口传播病毒</w:t>
      </w:r>
      <w:r w:rsidR="009A10B3">
        <w:rPr>
          <w:rFonts w:hint="eastAsia"/>
        </w:rPr>
        <w:t>，课堂、会议内容被监听。</w:t>
      </w:r>
    </w:p>
    <w:p w:rsidR="009A10B3" w:rsidRDefault="009A10B3" w:rsidP="00B4277E">
      <w:pPr>
        <w:pStyle w:val="af4"/>
        <w:numPr>
          <w:ilvl w:val="0"/>
          <w:numId w:val="17"/>
        </w:numPr>
        <w:ind w:firstLineChars="0"/>
        <w:jc w:val="both"/>
      </w:pPr>
      <w:r>
        <w:t>安全通信</w:t>
      </w:r>
    </w:p>
    <w:p w:rsidR="009A10B3" w:rsidRDefault="009A10B3" w:rsidP="009A10B3">
      <w:pPr>
        <w:ind w:firstLineChars="200" w:firstLine="420"/>
        <w:jc w:val="both"/>
      </w:pPr>
      <w:r>
        <w:rPr>
          <w:rFonts w:hint="eastAsia"/>
        </w:rPr>
        <w:t>安全特性包括：</w:t>
      </w:r>
      <w:r w:rsidRPr="009A10B3">
        <w:rPr>
          <w:rFonts w:hint="eastAsia"/>
        </w:rPr>
        <w:t>对应用权限进行管控，对广告弹窗、自动播放等非法操作屏蔽</w:t>
      </w:r>
      <w:r>
        <w:rPr>
          <w:rFonts w:hint="eastAsia"/>
        </w:rPr>
        <w:t>；</w:t>
      </w:r>
      <w:r w:rsidRPr="009A10B3">
        <w:rPr>
          <w:rFonts w:hint="eastAsia"/>
        </w:rPr>
        <w:t>支持</w:t>
      </w:r>
      <w:r w:rsidRPr="009A10B3">
        <w:rPr>
          <w:rFonts w:hint="eastAsia"/>
        </w:rPr>
        <w:t>HTTPS\TR069</w:t>
      </w:r>
      <w:r w:rsidRPr="009A10B3">
        <w:rPr>
          <w:rFonts w:hint="eastAsia"/>
        </w:rPr>
        <w:t>安全传输协议</w:t>
      </w:r>
      <w:r>
        <w:rPr>
          <w:rFonts w:hint="eastAsia"/>
        </w:rPr>
        <w:t>。</w:t>
      </w:r>
    </w:p>
    <w:p w:rsidR="009A10B3" w:rsidRPr="009A10B3" w:rsidRDefault="00826A17" w:rsidP="009A10B3">
      <w:pPr>
        <w:ind w:firstLineChars="200" w:firstLine="420"/>
        <w:jc w:val="both"/>
      </w:pPr>
      <w:r>
        <w:t>认证价值</w:t>
      </w:r>
      <w:r>
        <w:rPr>
          <w:rFonts w:hint="eastAsia"/>
        </w:rPr>
        <w:t>：</w:t>
      </w:r>
      <w:r w:rsidR="009A10B3">
        <w:t>在教育</w:t>
      </w:r>
      <w:r w:rsidR="009A10B3">
        <w:rPr>
          <w:rFonts w:hint="eastAsia"/>
        </w:rPr>
        <w:t>、</w:t>
      </w:r>
      <w:r w:rsidR="009A10B3">
        <w:t>安平</w:t>
      </w:r>
      <w:r w:rsidR="009A10B3">
        <w:rPr>
          <w:rFonts w:hint="eastAsia"/>
        </w:rPr>
        <w:t>、</w:t>
      </w:r>
      <w:r w:rsidR="009A10B3">
        <w:t>政府等领域</w:t>
      </w:r>
      <w:r w:rsidR="009A10B3">
        <w:rPr>
          <w:rFonts w:hint="eastAsia"/>
        </w:rPr>
        <w:t>，</w:t>
      </w:r>
      <w:r w:rsidR="009A10B3">
        <w:t>该特性可以防止垃圾广告出现</w:t>
      </w:r>
      <w:r w:rsidR="009A10B3">
        <w:rPr>
          <w:rFonts w:hint="eastAsia"/>
        </w:rPr>
        <w:t>、</w:t>
      </w:r>
      <w:r w:rsidR="009A10B3">
        <w:t>不良视频传播等</w:t>
      </w:r>
      <w:r w:rsidR="009A10B3">
        <w:rPr>
          <w:rFonts w:hint="eastAsia"/>
        </w:rPr>
        <w:t>。</w:t>
      </w:r>
    </w:p>
    <w:p w:rsidR="009A10B3" w:rsidRDefault="009A10B3" w:rsidP="00B4277E">
      <w:pPr>
        <w:pStyle w:val="af4"/>
        <w:numPr>
          <w:ilvl w:val="0"/>
          <w:numId w:val="17"/>
        </w:numPr>
        <w:ind w:firstLineChars="0"/>
        <w:jc w:val="both"/>
      </w:pPr>
      <w:r>
        <w:t>数据保护</w:t>
      </w:r>
    </w:p>
    <w:p w:rsidR="009A10B3" w:rsidRDefault="009A10B3" w:rsidP="009A10B3">
      <w:pPr>
        <w:ind w:firstLineChars="200" w:firstLine="420"/>
        <w:jc w:val="both"/>
      </w:pPr>
      <w:r>
        <w:rPr>
          <w:rFonts w:hint="eastAsia"/>
        </w:rPr>
        <w:lastRenderedPageBreak/>
        <w:t>安全特性包括：</w:t>
      </w:r>
      <w:r w:rsidRPr="009A10B3">
        <w:rPr>
          <w:rFonts w:hint="eastAsia"/>
        </w:rPr>
        <w:t>用户数据独立存储，端到</w:t>
      </w:r>
      <w:proofErr w:type="gramStart"/>
      <w:r w:rsidRPr="009A10B3">
        <w:rPr>
          <w:rFonts w:hint="eastAsia"/>
        </w:rPr>
        <w:t>端保护</w:t>
      </w:r>
      <w:proofErr w:type="gramEnd"/>
      <w:r w:rsidRPr="009A10B3">
        <w:rPr>
          <w:rFonts w:hint="eastAsia"/>
        </w:rPr>
        <w:t>信息传输进行证书校验，主动识别非法网站</w:t>
      </w:r>
      <w:r>
        <w:rPr>
          <w:rFonts w:hint="eastAsia"/>
        </w:rPr>
        <w:t>；</w:t>
      </w:r>
      <w:r w:rsidRPr="009A10B3">
        <w:rPr>
          <w:rFonts w:hint="eastAsia"/>
        </w:rPr>
        <w:t>保护敏感数据一键数据擦除</w:t>
      </w:r>
      <w:r>
        <w:rPr>
          <w:rFonts w:hint="eastAsia"/>
        </w:rPr>
        <w:t>；</w:t>
      </w:r>
      <w:r w:rsidRPr="009A10B3">
        <w:rPr>
          <w:rFonts w:hint="eastAsia"/>
        </w:rPr>
        <w:t>手机投屏，可直接开关手机上的信息通知</w:t>
      </w:r>
      <w:r>
        <w:rPr>
          <w:rFonts w:hint="eastAsia"/>
        </w:rPr>
        <w:t>。</w:t>
      </w:r>
    </w:p>
    <w:p w:rsidR="009A10B3" w:rsidRPr="00BD78F7" w:rsidRDefault="00826A17" w:rsidP="00BD78F7">
      <w:pPr>
        <w:ind w:firstLineChars="200" w:firstLine="420"/>
        <w:jc w:val="both"/>
      </w:pPr>
      <w:r>
        <w:rPr>
          <w:rFonts w:hint="eastAsia"/>
        </w:rPr>
        <w:t>认证价值：</w:t>
      </w:r>
      <w:r w:rsidR="00BD78F7">
        <w:rPr>
          <w:rFonts w:hint="eastAsia"/>
        </w:rPr>
        <w:t>该特性针对</w:t>
      </w:r>
      <w:r w:rsidR="00BD78F7" w:rsidRPr="00BD78F7">
        <w:rPr>
          <w:rFonts w:hint="eastAsia"/>
        </w:rPr>
        <w:t>敏感</w:t>
      </w:r>
      <w:r w:rsidR="00BD78F7" w:rsidRPr="00BD78F7">
        <w:rPr>
          <w:rFonts w:hint="eastAsia"/>
        </w:rPr>
        <w:t>/</w:t>
      </w:r>
      <w:r w:rsidR="00041D4F">
        <w:rPr>
          <w:rFonts w:hint="eastAsia"/>
        </w:rPr>
        <w:t>机密信息泄露、盗取，音视频数据盗取、</w:t>
      </w:r>
      <w:r w:rsidR="00BD78F7" w:rsidRPr="00BD78F7">
        <w:rPr>
          <w:rFonts w:hint="eastAsia"/>
        </w:rPr>
        <w:t>损坏</w:t>
      </w:r>
      <w:r w:rsidR="00BD78F7">
        <w:rPr>
          <w:rFonts w:hint="eastAsia"/>
        </w:rPr>
        <w:t>，</w:t>
      </w:r>
      <w:r w:rsidR="00BD78F7" w:rsidRPr="00BD78F7">
        <w:rPr>
          <w:rFonts w:hint="eastAsia"/>
        </w:rPr>
        <w:t>内容上传云端被钓鱼网站非法获取</w:t>
      </w:r>
      <w:r w:rsidR="00BD78F7">
        <w:rPr>
          <w:rFonts w:hint="eastAsia"/>
        </w:rPr>
        <w:t>等方面具有安全防护作用。</w:t>
      </w:r>
    </w:p>
    <w:p w:rsidR="009A10B3" w:rsidRDefault="009A10B3" w:rsidP="00B4277E">
      <w:pPr>
        <w:pStyle w:val="af4"/>
        <w:numPr>
          <w:ilvl w:val="0"/>
          <w:numId w:val="17"/>
        </w:numPr>
        <w:ind w:firstLineChars="0"/>
        <w:jc w:val="both"/>
      </w:pPr>
      <w:r>
        <w:t>安全管理</w:t>
      </w:r>
    </w:p>
    <w:p w:rsidR="00BD78F7" w:rsidRDefault="00BD78F7" w:rsidP="00294A53">
      <w:pPr>
        <w:pStyle w:val="af4"/>
        <w:jc w:val="both"/>
      </w:pPr>
      <w:r>
        <w:rPr>
          <w:rFonts w:hint="eastAsia"/>
        </w:rPr>
        <w:t>安全特性包括：</w:t>
      </w:r>
      <w:r w:rsidRPr="00BD78F7">
        <w:rPr>
          <w:rFonts w:hint="eastAsia"/>
        </w:rPr>
        <w:t>设备配置统一管理</w:t>
      </w:r>
      <w:r>
        <w:rPr>
          <w:rFonts w:hint="eastAsia"/>
        </w:rPr>
        <w:t>。</w:t>
      </w:r>
    </w:p>
    <w:p w:rsidR="00BD78F7" w:rsidRPr="00BD78F7" w:rsidRDefault="00826A17" w:rsidP="00294A53">
      <w:pPr>
        <w:pStyle w:val="af4"/>
        <w:jc w:val="both"/>
      </w:pPr>
      <w:r>
        <w:t>认证价值</w:t>
      </w:r>
      <w:r>
        <w:rPr>
          <w:rFonts w:hint="eastAsia"/>
        </w:rPr>
        <w:t>：</w:t>
      </w:r>
      <w:r w:rsidR="00BD78F7">
        <w:t>具有该安全特性产品便可以实现随时随地安全登录</w:t>
      </w:r>
      <w:r w:rsidR="00BD78F7">
        <w:rPr>
          <w:rFonts w:hint="eastAsia"/>
        </w:rPr>
        <w:t>。</w:t>
      </w:r>
    </w:p>
    <w:p w:rsidR="00BD78F7" w:rsidRDefault="00BD78F7" w:rsidP="00B4277E">
      <w:pPr>
        <w:pStyle w:val="af4"/>
        <w:numPr>
          <w:ilvl w:val="0"/>
          <w:numId w:val="17"/>
        </w:numPr>
        <w:ind w:firstLineChars="0"/>
        <w:jc w:val="both"/>
      </w:pPr>
      <w:r w:rsidRPr="00BD78F7">
        <w:rPr>
          <w:rFonts w:hint="eastAsia"/>
        </w:rPr>
        <w:t>系统防护</w:t>
      </w:r>
    </w:p>
    <w:p w:rsidR="00BD78F7" w:rsidRDefault="00294A53" w:rsidP="00294A53">
      <w:pPr>
        <w:ind w:left="420"/>
        <w:jc w:val="both"/>
      </w:pPr>
      <w:r>
        <w:rPr>
          <w:rFonts w:hint="eastAsia"/>
        </w:rPr>
        <w:t>安全特性包括：</w:t>
      </w:r>
      <w:r w:rsidRPr="00294A53">
        <w:rPr>
          <w:rFonts w:hint="eastAsia"/>
        </w:rPr>
        <w:t>硬件防篡改、安全启动和运行</w:t>
      </w:r>
      <w:r>
        <w:rPr>
          <w:rFonts w:hint="eastAsia"/>
        </w:rPr>
        <w:t>。</w:t>
      </w:r>
    </w:p>
    <w:p w:rsidR="00294A53" w:rsidRPr="00294A53" w:rsidRDefault="00826A17" w:rsidP="00294A53">
      <w:pPr>
        <w:ind w:firstLine="420"/>
        <w:jc w:val="both"/>
      </w:pPr>
      <w:r>
        <w:t>认证价值</w:t>
      </w:r>
      <w:r>
        <w:rPr>
          <w:rFonts w:hint="eastAsia"/>
        </w:rPr>
        <w:t>：</w:t>
      </w:r>
      <w:r w:rsidR="00294A53">
        <w:t>该特性可以有效防止</w:t>
      </w:r>
      <w:r w:rsidR="000A1874" w:rsidRPr="00294A53">
        <w:rPr>
          <w:rFonts w:hint="eastAsia"/>
        </w:rPr>
        <w:t>非法</w:t>
      </w:r>
      <w:r w:rsidR="000A1874" w:rsidRPr="00294A53">
        <w:rPr>
          <w:rFonts w:hint="eastAsia"/>
        </w:rPr>
        <w:t>root</w:t>
      </w:r>
      <w:r w:rsidR="000A1874" w:rsidRPr="00294A53">
        <w:rPr>
          <w:rFonts w:hint="eastAsia"/>
        </w:rPr>
        <w:t>刷机、外接系统启动、</w:t>
      </w:r>
      <w:r w:rsidR="000A1874" w:rsidRPr="00294A53">
        <w:rPr>
          <w:rFonts w:hint="eastAsia"/>
        </w:rPr>
        <w:t>root</w:t>
      </w:r>
      <w:r w:rsidR="000A1874" w:rsidRPr="00294A53">
        <w:rPr>
          <w:rFonts w:hint="eastAsia"/>
        </w:rPr>
        <w:t>入侵控制设备</w:t>
      </w:r>
      <w:r w:rsidR="00294A53">
        <w:rPr>
          <w:rFonts w:hint="eastAsia"/>
        </w:rPr>
        <w:t>等风险。</w:t>
      </w:r>
    </w:p>
    <w:p w:rsidR="009A10B3" w:rsidRDefault="009A10B3" w:rsidP="00B4277E">
      <w:pPr>
        <w:pStyle w:val="af4"/>
        <w:numPr>
          <w:ilvl w:val="0"/>
          <w:numId w:val="17"/>
        </w:numPr>
        <w:ind w:firstLineChars="0"/>
        <w:jc w:val="both"/>
      </w:pPr>
      <w:r>
        <w:t>安全审计</w:t>
      </w:r>
    </w:p>
    <w:p w:rsidR="000A1874" w:rsidRDefault="00294A53" w:rsidP="00294A53">
      <w:pPr>
        <w:ind w:firstLine="420"/>
        <w:jc w:val="both"/>
      </w:pPr>
      <w:r>
        <w:rPr>
          <w:rFonts w:hint="eastAsia"/>
        </w:rPr>
        <w:t>安全特性包括：</w:t>
      </w:r>
      <w:r w:rsidR="000A1874" w:rsidRPr="00294A53">
        <w:rPr>
          <w:rFonts w:hint="eastAsia"/>
        </w:rPr>
        <w:t>记录完整日志操作可追溯，审计记录防篡改</w:t>
      </w:r>
      <w:r>
        <w:rPr>
          <w:rFonts w:hint="eastAsia"/>
        </w:rPr>
        <w:t>。</w:t>
      </w:r>
    </w:p>
    <w:p w:rsidR="00BD78F7" w:rsidRPr="00294A53" w:rsidRDefault="00826A17" w:rsidP="00294A53">
      <w:pPr>
        <w:ind w:firstLine="420"/>
        <w:jc w:val="both"/>
      </w:pPr>
      <w:r>
        <w:t>认证价值</w:t>
      </w:r>
      <w:r>
        <w:rPr>
          <w:rFonts w:hint="eastAsia"/>
        </w:rPr>
        <w:t>：</w:t>
      </w:r>
      <w:r w:rsidR="00294A53">
        <w:t>该特性可以有效防止</w:t>
      </w:r>
      <w:r w:rsidR="000A1874" w:rsidRPr="00294A53">
        <w:rPr>
          <w:rFonts w:hint="eastAsia"/>
        </w:rPr>
        <w:t>法</w:t>
      </w:r>
      <w:proofErr w:type="gramStart"/>
      <w:r w:rsidR="000A1874" w:rsidRPr="00294A53">
        <w:rPr>
          <w:rFonts w:hint="eastAsia"/>
        </w:rPr>
        <w:t>务</w:t>
      </w:r>
      <w:proofErr w:type="gramEnd"/>
      <w:r w:rsidR="000A1874" w:rsidRPr="00294A53">
        <w:rPr>
          <w:rFonts w:hint="eastAsia"/>
        </w:rPr>
        <w:t>证据缺失</w:t>
      </w:r>
      <w:r w:rsidR="00294A53">
        <w:rPr>
          <w:rFonts w:hint="eastAsia"/>
        </w:rPr>
        <w:t>；</w:t>
      </w:r>
      <w:r w:rsidR="000A1874" w:rsidRPr="00294A53">
        <w:rPr>
          <w:rFonts w:hint="eastAsia"/>
        </w:rPr>
        <w:t>消费历史，操作历史篡改</w:t>
      </w:r>
      <w:r w:rsidR="00294A53">
        <w:rPr>
          <w:rFonts w:hint="eastAsia"/>
        </w:rPr>
        <w:t>；</w:t>
      </w:r>
      <w:r w:rsidR="000A1874" w:rsidRPr="00294A53">
        <w:rPr>
          <w:rFonts w:hint="eastAsia"/>
        </w:rPr>
        <w:t>权限分配篡改</w:t>
      </w:r>
      <w:r w:rsidR="00294A53">
        <w:rPr>
          <w:rFonts w:hint="eastAsia"/>
        </w:rPr>
        <w:t>等。</w:t>
      </w:r>
    </w:p>
    <w:p w:rsidR="009A10B3" w:rsidRDefault="009A10B3" w:rsidP="00B4277E">
      <w:pPr>
        <w:pStyle w:val="af4"/>
        <w:numPr>
          <w:ilvl w:val="0"/>
          <w:numId w:val="17"/>
        </w:numPr>
        <w:ind w:firstLineChars="0"/>
        <w:jc w:val="both"/>
      </w:pPr>
      <w:r>
        <w:t>密码支持</w:t>
      </w:r>
    </w:p>
    <w:p w:rsidR="000A1874" w:rsidRDefault="00294A53" w:rsidP="00294A53">
      <w:pPr>
        <w:ind w:left="420"/>
        <w:jc w:val="both"/>
      </w:pPr>
      <w:r>
        <w:rPr>
          <w:rFonts w:hint="eastAsia"/>
        </w:rPr>
        <w:t>安全特性包括：密码必须包含</w:t>
      </w:r>
      <w:r w:rsidR="000A1874" w:rsidRPr="00294A53">
        <w:rPr>
          <w:rFonts w:hint="eastAsia"/>
        </w:rPr>
        <w:t>数字，字母大小写，特殊字符中至少两种，密码长度至少</w:t>
      </w:r>
      <w:r w:rsidR="000A1874" w:rsidRPr="00294A53">
        <w:rPr>
          <w:rFonts w:hint="eastAsia"/>
        </w:rPr>
        <w:t>8</w:t>
      </w:r>
      <w:r w:rsidR="000A1874" w:rsidRPr="00294A53">
        <w:rPr>
          <w:rFonts w:hint="eastAsia"/>
        </w:rPr>
        <w:t>位</w:t>
      </w:r>
      <w:r>
        <w:rPr>
          <w:rFonts w:hint="eastAsia"/>
        </w:rPr>
        <w:t>。</w:t>
      </w:r>
    </w:p>
    <w:p w:rsidR="00294A53" w:rsidRDefault="00826A17" w:rsidP="00294A53">
      <w:pPr>
        <w:ind w:firstLine="420"/>
        <w:jc w:val="both"/>
      </w:pPr>
      <w:r>
        <w:t>认证价值</w:t>
      </w:r>
      <w:r>
        <w:rPr>
          <w:rFonts w:hint="eastAsia"/>
        </w:rPr>
        <w:t>：</w:t>
      </w:r>
      <w:r w:rsidR="00294A53">
        <w:t>该特性可以避免</w:t>
      </w:r>
      <w:r w:rsidR="000A1874" w:rsidRPr="00294A53">
        <w:rPr>
          <w:rFonts w:hint="eastAsia"/>
        </w:rPr>
        <w:t>密码复杂度低，安全性</w:t>
      </w:r>
      <w:proofErr w:type="gramStart"/>
      <w:r w:rsidR="000A1874" w:rsidRPr="00294A53">
        <w:rPr>
          <w:rFonts w:hint="eastAsia"/>
        </w:rPr>
        <w:t>弱</w:t>
      </w:r>
      <w:r w:rsidR="00294A53">
        <w:rPr>
          <w:rFonts w:hint="eastAsia"/>
        </w:rPr>
        <w:t>带来</w:t>
      </w:r>
      <w:proofErr w:type="gramEnd"/>
      <w:r w:rsidR="00294A53">
        <w:rPr>
          <w:rFonts w:hint="eastAsia"/>
        </w:rPr>
        <w:t>的盗号风险。</w:t>
      </w:r>
    </w:p>
    <w:p w:rsidR="00294A53" w:rsidRDefault="00294A53" w:rsidP="00294A53">
      <w:pPr>
        <w:ind w:firstLine="420"/>
        <w:jc w:val="both"/>
      </w:pPr>
      <w:proofErr w:type="spellStart"/>
      <w:r>
        <w:rPr>
          <w:rFonts w:hint="eastAsia"/>
        </w:rPr>
        <w:t>IdeaHub</w:t>
      </w:r>
      <w:proofErr w:type="spellEnd"/>
      <w:r>
        <w:t xml:space="preserve"> Board</w:t>
      </w:r>
      <w:r>
        <w:t>通过</w:t>
      </w:r>
      <w:r w:rsidR="00436147">
        <w:t>采用国家权威</w:t>
      </w:r>
      <w:r w:rsidR="00932BFA">
        <w:t>机构</w:t>
      </w:r>
      <w:r w:rsidR="00436147">
        <w:t>认证的方式帮助用户降低产品选择难度</w:t>
      </w:r>
      <w:r w:rsidR="00436147">
        <w:rPr>
          <w:rFonts w:hint="eastAsia"/>
        </w:rPr>
        <w:t>，</w:t>
      </w:r>
      <w:r w:rsidR="00436147">
        <w:t>帮助企业实现安全平稳的数字化转型</w:t>
      </w:r>
      <w:r w:rsidR="00436147">
        <w:rPr>
          <w:rFonts w:hint="eastAsia"/>
        </w:rPr>
        <w:t>，</w:t>
      </w:r>
      <w:r w:rsidR="00436147">
        <w:t>帮助学校</w:t>
      </w:r>
      <w:r w:rsidR="00932BFA">
        <w:t>在智慧教育的同时</w:t>
      </w:r>
      <w:r w:rsidR="00436147">
        <w:t>保护师生信息安全</w:t>
      </w:r>
      <w:r w:rsidR="00932BFA">
        <w:rPr>
          <w:rFonts w:hint="eastAsia"/>
        </w:rPr>
        <w:t>。安全之路没有捷径、没有终点，</w:t>
      </w:r>
      <w:proofErr w:type="spellStart"/>
      <w:r w:rsidR="00932BFA">
        <w:rPr>
          <w:rFonts w:hint="eastAsia"/>
        </w:rPr>
        <w:t>IdeaHub</w:t>
      </w:r>
      <w:proofErr w:type="spellEnd"/>
      <w:r w:rsidR="00932BFA">
        <w:t xml:space="preserve"> Board</w:t>
      </w:r>
      <w:r w:rsidR="00932BFA" w:rsidRPr="00932BFA">
        <w:rPr>
          <w:rFonts w:hint="eastAsia"/>
        </w:rPr>
        <w:t>两脚踏实地，风雨无漂摇</w:t>
      </w:r>
      <w:r w:rsidR="00932BFA">
        <w:rPr>
          <w:rFonts w:hint="eastAsia"/>
        </w:rPr>
        <w:t>。</w:t>
      </w:r>
      <w:proofErr w:type="gramStart"/>
      <w:r w:rsidR="00932BFA">
        <w:rPr>
          <w:rFonts w:hint="eastAsia"/>
        </w:rPr>
        <w:t>路漫其</w:t>
      </w:r>
      <w:proofErr w:type="gramEnd"/>
      <w:r w:rsidR="00932BFA">
        <w:rPr>
          <w:rFonts w:hint="eastAsia"/>
        </w:rPr>
        <w:t>修远，上下复求索。</w:t>
      </w:r>
    </w:p>
    <w:p w:rsidR="00FE3920" w:rsidRDefault="00FE3920" w:rsidP="00FE3920">
      <w:pPr>
        <w:pStyle w:val="1"/>
      </w:pPr>
      <w:bookmarkStart w:id="35" w:name="_Toc66714429"/>
      <w:r>
        <w:rPr>
          <w:rFonts w:hint="eastAsia"/>
        </w:rPr>
        <w:t>I</w:t>
      </w:r>
      <w:r>
        <w:t>D</w:t>
      </w:r>
      <w:r>
        <w:t>设计</w:t>
      </w:r>
      <w:bookmarkEnd w:id="35"/>
    </w:p>
    <w:p w:rsidR="007A52D9" w:rsidRDefault="00161D42" w:rsidP="007A52D9">
      <w:pPr>
        <w:ind w:firstLineChars="200" w:firstLine="420"/>
      </w:pPr>
      <w:proofErr w:type="spellStart"/>
      <w:r>
        <w:rPr>
          <w:rFonts w:hint="eastAsia"/>
        </w:rPr>
        <w:t>IdeaHub</w:t>
      </w:r>
      <w:proofErr w:type="spellEnd"/>
      <w:r>
        <w:t xml:space="preserve"> Board</w:t>
      </w:r>
      <w:r>
        <w:t>延续了</w:t>
      </w:r>
      <w:proofErr w:type="spellStart"/>
      <w:r>
        <w:t>I</w:t>
      </w:r>
      <w:r>
        <w:rPr>
          <w:rFonts w:hint="eastAsia"/>
        </w:rPr>
        <w:t>deaHub</w:t>
      </w:r>
      <w:proofErr w:type="spellEnd"/>
      <w:r>
        <w:rPr>
          <w:rFonts w:hint="eastAsia"/>
        </w:rPr>
        <w:t>家族的设计语言，打造</w:t>
      </w:r>
      <w:proofErr w:type="gramStart"/>
      <w:r>
        <w:rPr>
          <w:rFonts w:hint="eastAsia"/>
        </w:rPr>
        <w:t>高颜值</w:t>
      </w:r>
      <w:proofErr w:type="gramEnd"/>
      <w:r>
        <w:rPr>
          <w:rFonts w:hint="eastAsia"/>
        </w:rPr>
        <w:t>、高品位、高享受的产品，从细节出发打造极致美学的视觉盛宴。</w:t>
      </w:r>
    </w:p>
    <w:p w:rsidR="00161D42" w:rsidRDefault="00161D42" w:rsidP="00161D42">
      <w:pPr>
        <w:pStyle w:val="2"/>
      </w:pPr>
      <w:bookmarkStart w:id="36" w:name="_Toc66714430"/>
      <w:r>
        <w:rPr>
          <w:rFonts w:hint="eastAsia"/>
        </w:rPr>
        <w:t>无边界设计</w:t>
      </w:r>
      <w:bookmarkEnd w:id="36"/>
    </w:p>
    <w:p w:rsidR="00161D42" w:rsidRPr="00161D42" w:rsidRDefault="00161D42" w:rsidP="00161D42">
      <w:pPr>
        <w:ind w:firstLineChars="200" w:firstLine="420"/>
      </w:pPr>
      <w:r w:rsidRPr="00161D42">
        <w:rPr>
          <w:rFonts w:hint="eastAsia"/>
        </w:rPr>
        <w:t>无边界贯穿式设计</w:t>
      </w:r>
      <w:r>
        <w:rPr>
          <w:rFonts w:hint="eastAsia"/>
        </w:rPr>
        <w:t>，打造沉浸式视觉体验。</w:t>
      </w:r>
      <w:proofErr w:type="gramStart"/>
      <w:r>
        <w:rPr>
          <w:rFonts w:hint="eastAsia"/>
        </w:rPr>
        <w:t>窄</w:t>
      </w:r>
      <w:proofErr w:type="gramEnd"/>
      <w:r>
        <w:rPr>
          <w:rFonts w:hint="eastAsia"/>
        </w:rPr>
        <w:t>边框，</w:t>
      </w:r>
      <w:proofErr w:type="gramStart"/>
      <w:r>
        <w:rPr>
          <w:rFonts w:hint="eastAsia"/>
        </w:rPr>
        <w:t>高屏占比</w:t>
      </w:r>
      <w:proofErr w:type="gramEnd"/>
      <w:r>
        <w:rPr>
          <w:rFonts w:hint="eastAsia"/>
        </w:rPr>
        <w:t>，画面无界。</w:t>
      </w:r>
    </w:p>
    <w:p w:rsidR="00161D42" w:rsidRDefault="00161D42" w:rsidP="00161D42">
      <w:pPr>
        <w:jc w:val="center"/>
      </w:pPr>
      <w:r w:rsidRPr="00161D42">
        <w:rPr>
          <w:noProof/>
        </w:rPr>
        <w:lastRenderedPageBreak/>
        <w:drawing>
          <wp:inline distT="0" distB="0" distL="0" distR="0" wp14:anchorId="218B1B2D" wp14:editId="05CFE64C">
            <wp:extent cx="2096675" cy="1179380"/>
            <wp:effectExtent l="0" t="0" r="0" b="190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6675" cy="1179380"/>
                    </a:xfrm>
                    <a:prstGeom prst="rect">
                      <a:avLst/>
                    </a:prstGeom>
                  </pic:spPr>
                </pic:pic>
              </a:graphicData>
            </a:graphic>
          </wp:inline>
        </w:drawing>
      </w:r>
    </w:p>
    <w:p w:rsidR="00161D42" w:rsidRDefault="00161D42" w:rsidP="00161D42">
      <w:pPr>
        <w:pStyle w:val="2"/>
      </w:pPr>
      <w:bookmarkStart w:id="37" w:name="_Toc66714431"/>
      <w:r>
        <w:rPr>
          <w:rFonts w:hint="eastAsia"/>
        </w:rPr>
        <w:t>纳米喷涂</w:t>
      </w:r>
      <w:bookmarkEnd w:id="37"/>
    </w:p>
    <w:p w:rsidR="00387D7D" w:rsidRPr="00161D42" w:rsidRDefault="00CC6179" w:rsidP="00161D42">
      <w:pPr>
        <w:ind w:firstLine="420"/>
      </w:pPr>
      <w:r w:rsidRPr="00161D42">
        <w:rPr>
          <w:rFonts w:hint="eastAsia"/>
        </w:rPr>
        <w:t>纳米级平光喷涂工艺，温润如玉质感</w:t>
      </w:r>
      <w:r w:rsidR="00161D42">
        <w:rPr>
          <w:rFonts w:hint="eastAsia"/>
        </w:rPr>
        <w:t>。表面细腻光滑，观感触感极佳，不易掉漆、氧化，美丽始终如一。</w:t>
      </w:r>
    </w:p>
    <w:p w:rsidR="00161D42" w:rsidRDefault="00161D42" w:rsidP="00161D42">
      <w:pPr>
        <w:jc w:val="center"/>
      </w:pPr>
      <w:r w:rsidRPr="00161D42">
        <w:rPr>
          <w:noProof/>
        </w:rPr>
        <w:drawing>
          <wp:inline distT="0" distB="0" distL="0" distR="0" wp14:anchorId="0084BA09" wp14:editId="2E52110E">
            <wp:extent cx="2096117" cy="1179067"/>
            <wp:effectExtent l="0" t="0" r="0" b="254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6117" cy="1179067"/>
                    </a:xfrm>
                    <a:prstGeom prst="rect">
                      <a:avLst/>
                    </a:prstGeom>
                  </pic:spPr>
                </pic:pic>
              </a:graphicData>
            </a:graphic>
          </wp:inline>
        </w:drawing>
      </w:r>
    </w:p>
    <w:p w:rsidR="00161D42" w:rsidRDefault="00161D42" w:rsidP="00161D42">
      <w:pPr>
        <w:pStyle w:val="2"/>
      </w:pPr>
      <w:bookmarkStart w:id="38" w:name="_Toc66714432"/>
      <w:r>
        <w:rPr>
          <w:rFonts w:hint="eastAsia"/>
        </w:rPr>
        <w:t>美学芭蕾腿</w:t>
      </w:r>
      <w:bookmarkEnd w:id="38"/>
    </w:p>
    <w:p w:rsidR="00161D42" w:rsidRDefault="00161D42" w:rsidP="00161D42">
      <w:pPr>
        <w:ind w:firstLineChars="200" w:firstLine="420"/>
      </w:pPr>
      <w:proofErr w:type="spellStart"/>
      <w:r w:rsidRPr="00161D42">
        <w:rPr>
          <w:rFonts w:hint="eastAsia"/>
        </w:rPr>
        <w:t>Ideahub</w:t>
      </w:r>
      <w:proofErr w:type="spellEnd"/>
      <w:r w:rsidRPr="00161D42">
        <w:rPr>
          <w:rFonts w:hint="eastAsia"/>
        </w:rPr>
        <w:t xml:space="preserve"> </w:t>
      </w:r>
      <w:r w:rsidRPr="00161D42">
        <w:rPr>
          <w:rFonts w:hint="eastAsia"/>
        </w:rPr>
        <w:t>同款芭蕾腿设计，时尚轻盈</w:t>
      </w:r>
      <w:r>
        <w:rPr>
          <w:rFonts w:hint="eastAsia"/>
        </w:rPr>
        <w:t>。芭蕾腿支架一体成型，因此其在稳定性和安装的简便性上也会更上一层楼。</w:t>
      </w:r>
    </w:p>
    <w:p w:rsidR="00161D42" w:rsidRDefault="00161D42" w:rsidP="00161D42">
      <w:pPr>
        <w:ind w:firstLineChars="200" w:firstLine="420"/>
        <w:jc w:val="center"/>
      </w:pPr>
      <w:r w:rsidRPr="00161D42">
        <w:rPr>
          <w:noProof/>
        </w:rPr>
        <w:drawing>
          <wp:inline distT="0" distB="0" distL="0" distR="0" wp14:anchorId="484E8795" wp14:editId="2A6CF793">
            <wp:extent cx="2117738" cy="1191094"/>
            <wp:effectExtent l="0" t="0" r="0" b="952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7738" cy="1191094"/>
                    </a:xfrm>
                    <a:prstGeom prst="rect">
                      <a:avLst/>
                    </a:prstGeom>
                  </pic:spPr>
                </pic:pic>
              </a:graphicData>
            </a:graphic>
          </wp:inline>
        </w:drawing>
      </w:r>
    </w:p>
    <w:p w:rsidR="00161D42" w:rsidRDefault="00161D42" w:rsidP="00161D42">
      <w:pPr>
        <w:pStyle w:val="2"/>
      </w:pPr>
      <w:bookmarkStart w:id="39" w:name="_Toc66714433"/>
      <w:r>
        <w:rPr>
          <w:rFonts w:hint="eastAsia"/>
        </w:rPr>
        <w:t>独具匠心的壁纸</w:t>
      </w:r>
      <w:bookmarkEnd w:id="39"/>
    </w:p>
    <w:p w:rsidR="00161D42" w:rsidRDefault="00161D42" w:rsidP="00161D42">
      <w:pPr>
        <w:ind w:firstLineChars="200" w:firstLine="420"/>
      </w:pPr>
      <w:proofErr w:type="spellStart"/>
      <w:r>
        <w:rPr>
          <w:rFonts w:hint="eastAsia"/>
        </w:rPr>
        <w:t>IdeaHub</w:t>
      </w:r>
      <w:proofErr w:type="spellEnd"/>
      <w:r>
        <w:t xml:space="preserve"> Board</w:t>
      </w:r>
      <w:r>
        <w:t>主壁纸</w:t>
      </w:r>
      <w:r w:rsidR="00826A17">
        <w:rPr>
          <w:rFonts w:hint="eastAsia"/>
        </w:rPr>
        <w:t>选景</w:t>
      </w:r>
      <w:r w:rsidR="00826A17">
        <w:t>为极地冰川</w:t>
      </w:r>
      <w:r>
        <w:rPr>
          <w:rFonts w:hint="eastAsia"/>
        </w:rPr>
        <w:t>，</w:t>
      </w:r>
      <w:r>
        <w:t>具有以下几点寓意</w:t>
      </w:r>
      <w:r>
        <w:rPr>
          <w:rFonts w:hint="eastAsia"/>
        </w:rPr>
        <w:t>：</w:t>
      </w:r>
    </w:p>
    <w:p w:rsidR="00161D42" w:rsidRDefault="00161D42" w:rsidP="00161D42">
      <w:pPr>
        <w:pStyle w:val="af4"/>
        <w:numPr>
          <w:ilvl w:val="0"/>
          <w:numId w:val="23"/>
        </w:numPr>
        <w:ind w:left="0" w:firstLineChars="0" w:firstLine="357"/>
      </w:pPr>
      <w:r>
        <w:rPr>
          <w:rFonts w:hint="eastAsia"/>
        </w:rPr>
        <w:t>厚积薄发。冰山呈现在人们视野里的只有一角，但是更庞大的体积其实蕴含在水面下，等待人们慢慢去发掘</w:t>
      </w:r>
      <w:r w:rsidR="00826A17">
        <w:rPr>
          <w:rFonts w:hint="eastAsia"/>
        </w:rPr>
        <w:t>，预示着</w:t>
      </w:r>
      <w:proofErr w:type="spellStart"/>
      <w:r w:rsidR="00826A17">
        <w:rPr>
          <w:rFonts w:hint="eastAsia"/>
        </w:rPr>
        <w:t>IdeaHub</w:t>
      </w:r>
      <w:proofErr w:type="spellEnd"/>
      <w:r w:rsidR="00826A17">
        <w:t xml:space="preserve"> Board</w:t>
      </w:r>
      <w:r w:rsidR="00826A17">
        <w:t>可以持续为用户带来惊喜</w:t>
      </w:r>
      <w:r>
        <w:rPr>
          <w:rFonts w:hint="eastAsia"/>
        </w:rPr>
        <w:t>。</w:t>
      </w:r>
    </w:p>
    <w:p w:rsidR="00161D42" w:rsidRDefault="00161D42" w:rsidP="00161D42">
      <w:pPr>
        <w:pStyle w:val="af4"/>
        <w:numPr>
          <w:ilvl w:val="0"/>
          <w:numId w:val="23"/>
        </w:numPr>
        <w:ind w:left="0" w:firstLineChars="0" w:firstLine="357"/>
      </w:pPr>
      <w:r>
        <w:rPr>
          <w:rFonts w:hint="eastAsia"/>
        </w:rPr>
        <w:t>极致自然。</w:t>
      </w:r>
      <w:r w:rsidRPr="00161D42">
        <w:rPr>
          <w:rFonts w:hint="eastAsia"/>
        </w:rPr>
        <w:t>天地有大美而不言，所幸的是人类有一双发现美的眼睛。当我们把镜头对准包蕴万千、鬼斧神工的大自然时，会发现美丽就在我们身边</w:t>
      </w:r>
      <w:r>
        <w:rPr>
          <w:rFonts w:hint="eastAsia"/>
        </w:rPr>
        <w:t>。</w:t>
      </w:r>
      <w:proofErr w:type="spellStart"/>
      <w:r w:rsidR="00826A17">
        <w:t>IdeaHub</w:t>
      </w:r>
      <w:proofErr w:type="spellEnd"/>
      <w:r w:rsidR="00826A17">
        <w:t xml:space="preserve"> Board</w:t>
      </w:r>
      <w:r w:rsidR="00826A17">
        <w:t>就是用户身边美的载体</w:t>
      </w:r>
      <w:r w:rsidR="00826A17">
        <w:rPr>
          <w:rFonts w:hint="eastAsia"/>
        </w:rPr>
        <w:t>。</w:t>
      </w:r>
    </w:p>
    <w:p w:rsidR="00161D42" w:rsidRDefault="00161D42" w:rsidP="00161D42">
      <w:pPr>
        <w:pStyle w:val="af4"/>
        <w:numPr>
          <w:ilvl w:val="0"/>
          <w:numId w:val="23"/>
        </w:numPr>
        <w:ind w:left="0" w:firstLineChars="0" w:firstLine="357"/>
      </w:pPr>
      <w:r>
        <w:t>点睛之作</w:t>
      </w:r>
      <w:r>
        <w:rPr>
          <w:rFonts w:hint="eastAsia"/>
        </w:rPr>
        <w:t>。</w:t>
      </w:r>
      <w:proofErr w:type="spellStart"/>
      <w:r>
        <w:rPr>
          <w:rFonts w:hint="eastAsia"/>
        </w:rPr>
        <w:t>IdeaHub</w:t>
      </w:r>
      <w:proofErr w:type="spellEnd"/>
      <w:r>
        <w:rPr>
          <w:rFonts w:hint="eastAsia"/>
        </w:rPr>
        <w:t>的壁纸为</w:t>
      </w:r>
      <w:r w:rsidR="00826A17">
        <w:rPr>
          <w:rFonts w:hint="eastAsia"/>
        </w:rPr>
        <w:t>大视角、大胸襟，表现出产品的调性是大格局</w:t>
      </w:r>
      <w:r w:rsidR="00D91E2C">
        <w:rPr>
          <w:rFonts w:hint="eastAsia"/>
        </w:rPr>
        <w:t>。</w:t>
      </w:r>
      <w:r w:rsidR="00D91E2C">
        <w:rPr>
          <w:rFonts w:hint="eastAsia"/>
        </w:rPr>
        <w:t>Board</w:t>
      </w:r>
      <w:r w:rsidR="00D91E2C">
        <w:rPr>
          <w:rFonts w:hint="eastAsia"/>
        </w:rPr>
        <w:t>的壁纸则选择了</w:t>
      </w:r>
      <w:proofErr w:type="spellStart"/>
      <w:r w:rsidR="00D91E2C">
        <w:rPr>
          <w:rFonts w:hint="eastAsia"/>
        </w:rPr>
        <w:t>IdeaHub</w:t>
      </w:r>
      <w:proofErr w:type="spellEnd"/>
      <w:r w:rsidR="00D91E2C">
        <w:rPr>
          <w:rFonts w:hint="eastAsia"/>
        </w:rPr>
        <w:t>所在冰山的一个部分，强调的极致细节、</w:t>
      </w:r>
      <w:r w:rsidR="00826A17">
        <w:rPr>
          <w:rFonts w:hint="eastAsia"/>
        </w:rPr>
        <w:t>以小见大。</w:t>
      </w:r>
      <w:r w:rsidR="00D91E2C">
        <w:rPr>
          <w:rFonts w:hint="eastAsia"/>
        </w:rPr>
        <w:t>同一家族产品前后呼应，通过壁纸既能区</w:t>
      </w:r>
      <w:r w:rsidR="00D91E2C">
        <w:rPr>
          <w:rFonts w:hint="eastAsia"/>
        </w:rPr>
        <w:lastRenderedPageBreak/>
        <w:t>分产品性格的差异，又有内在联系，独具匠心，巧夺天工。</w:t>
      </w:r>
    </w:p>
    <w:p w:rsidR="00161D42" w:rsidRPr="00161D42" w:rsidRDefault="00161D42" w:rsidP="00D91E2C">
      <w:pPr>
        <w:jc w:val="center"/>
      </w:pPr>
      <w:r w:rsidRPr="00161D42">
        <w:rPr>
          <w:noProof/>
        </w:rPr>
        <w:drawing>
          <wp:inline distT="0" distB="0" distL="0" distR="0" wp14:anchorId="55B4773F" wp14:editId="0F76CFFA">
            <wp:extent cx="2756263" cy="1550080"/>
            <wp:effectExtent l="0" t="0" r="635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28" cstate="print">
                      <a:extLst>
                        <a:ext uri="{28A0092B-C50C-407E-A947-70E740481C1C}">
                          <a14:useLocalDpi xmlns:a14="http://schemas.microsoft.com/office/drawing/2010/main" val="0"/>
                        </a:ext>
                      </a:extLst>
                    </a:blip>
                    <a:srcRect r="273"/>
                    <a:stretch/>
                  </pic:blipFill>
                  <pic:spPr>
                    <a:xfrm>
                      <a:off x="0" y="0"/>
                      <a:ext cx="2764905" cy="1554940"/>
                    </a:xfrm>
                    <a:prstGeom prst="rect">
                      <a:avLst/>
                    </a:prstGeom>
                  </pic:spPr>
                </pic:pic>
              </a:graphicData>
            </a:graphic>
          </wp:inline>
        </w:drawing>
      </w:r>
      <w:r w:rsidR="00D91E2C">
        <w:rPr>
          <w:noProof/>
          <w:snapToGrid/>
        </w:rPr>
        <w:drawing>
          <wp:inline distT="0" distB="0" distL="0" distR="0" wp14:anchorId="585BBBA8" wp14:editId="3B339AF8">
            <wp:extent cx="2801982" cy="1556657"/>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16051" cy="1564473"/>
                    </a:xfrm>
                    <a:prstGeom prst="rect">
                      <a:avLst/>
                    </a:prstGeom>
                  </pic:spPr>
                </pic:pic>
              </a:graphicData>
            </a:graphic>
          </wp:inline>
        </w:drawing>
      </w:r>
    </w:p>
    <w:p w:rsidR="007E1C2B" w:rsidRDefault="007E1C2B" w:rsidP="007E1C2B">
      <w:pPr>
        <w:pStyle w:val="1"/>
      </w:pPr>
      <w:bookmarkStart w:id="40" w:name="_Toc66714434"/>
      <w:r>
        <w:rPr>
          <w:rFonts w:hint="eastAsia"/>
        </w:rPr>
        <w:t>附录</w:t>
      </w:r>
      <w:bookmarkEnd w:id="40"/>
    </w:p>
    <w:p w:rsidR="007E1C2B" w:rsidRDefault="005E2FCE" w:rsidP="007E1C2B">
      <w:pPr>
        <w:pStyle w:val="2"/>
      </w:pPr>
      <w:bookmarkStart w:id="41" w:name="_Toc66714435"/>
      <w:r>
        <w:rPr>
          <w:rFonts w:hint="eastAsia"/>
        </w:rPr>
        <w:t>支持一碰投屏的机型</w:t>
      </w:r>
      <w:bookmarkEnd w:id="41"/>
    </w:p>
    <w:p w:rsidR="005E2FCE" w:rsidRPr="005E2FCE" w:rsidRDefault="005E2FCE" w:rsidP="005E2FCE">
      <w:r w:rsidRPr="00041D4F">
        <w:rPr>
          <w:rFonts w:hint="eastAsia"/>
          <w:noProof/>
        </w:rPr>
        <w:drawing>
          <wp:inline distT="0" distB="0" distL="0" distR="0" wp14:anchorId="0F04EED0" wp14:editId="4B4A672C">
            <wp:extent cx="4441371" cy="2156887"/>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9302" cy="2160739"/>
                    </a:xfrm>
                    <a:prstGeom prst="rect">
                      <a:avLst/>
                    </a:prstGeom>
                    <a:noFill/>
                    <a:ln>
                      <a:noFill/>
                    </a:ln>
                  </pic:spPr>
                </pic:pic>
              </a:graphicData>
            </a:graphic>
          </wp:inline>
        </w:drawing>
      </w:r>
    </w:p>
    <w:p w:rsidR="007E1C2B" w:rsidRPr="00041D4F" w:rsidRDefault="007E1C2B" w:rsidP="007E1C2B"/>
    <w:p w:rsidR="00041D4F" w:rsidRDefault="005E2FCE" w:rsidP="00041D4F">
      <w:pPr>
        <w:pStyle w:val="2"/>
      </w:pPr>
      <w:bookmarkStart w:id="42" w:name="_Toc66714436"/>
      <w:r>
        <w:rPr>
          <w:rFonts w:hint="eastAsia"/>
        </w:rPr>
        <w:lastRenderedPageBreak/>
        <w:t>支持下拉菜单免</w:t>
      </w:r>
      <w:r>
        <w:rPr>
          <w:rFonts w:hint="eastAsia"/>
        </w:rPr>
        <w:t>App</w:t>
      </w:r>
      <w:r>
        <w:rPr>
          <w:rFonts w:hint="eastAsia"/>
        </w:rPr>
        <w:t>投屏</w:t>
      </w:r>
      <w:r w:rsidR="00041D4F">
        <w:rPr>
          <w:rFonts w:hint="eastAsia"/>
        </w:rPr>
        <w:t>的机型</w:t>
      </w:r>
      <w:bookmarkEnd w:id="42"/>
    </w:p>
    <w:p w:rsidR="00041D4F" w:rsidRPr="00041D4F" w:rsidRDefault="005E2FCE" w:rsidP="00041D4F">
      <w:r w:rsidRPr="00041D4F">
        <w:rPr>
          <w:noProof/>
        </w:rPr>
        <w:drawing>
          <wp:inline distT="0" distB="0" distL="0" distR="0" wp14:anchorId="7C4CF55D" wp14:editId="2F6DE347">
            <wp:extent cx="4454434" cy="3858749"/>
            <wp:effectExtent l="0" t="0" r="3810" b="889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0736" cy="3872871"/>
                    </a:xfrm>
                    <a:prstGeom prst="rect">
                      <a:avLst/>
                    </a:prstGeom>
                    <a:noFill/>
                    <a:ln>
                      <a:noFill/>
                    </a:ln>
                  </pic:spPr>
                </pic:pic>
              </a:graphicData>
            </a:graphic>
          </wp:inline>
        </w:drawing>
      </w:r>
    </w:p>
    <w:p w:rsidR="00E16BAC" w:rsidRDefault="00E16BAC" w:rsidP="00E16BAC">
      <w:pPr>
        <w:pStyle w:val="2"/>
      </w:pPr>
      <w:bookmarkStart w:id="43" w:name="_Toc66714437"/>
      <w:r>
        <w:t>参考文献</w:t>
      </w:r>
      <w:bookmarkEnd w:id="43"/>
    </w:p>
    <w:p w:rsidR="00E67F3E" w:rsidRDefault="00E67F3E" w:rsidP="00E16BAC">
      <w:r>
        <w:rPr>
          <w:rFonts w:hint="eastAsia"/>
        </w:rPr>
        <w:t>[</w:t>
      </w:r>
      <w:r>
        <w:t xml:space="preserve">1] </w:t>
      </w:r>
      <w:r>
        <w:t>百度百科</w:t>
      </w:r>
      <w:r>
        <w:rPr>
          <w:rFonts w:hint="eastAsia"/>
        </w:rPr>
        <w:t>“</w:t>
      </w:r>
      <w:r w:rsidRPr="00E67F3E">
        <w:rPr>
          <w:rFonts w:hint="eastAsia"/>
        </w:rPr>
        <w:t>蓝光</w:t>
      </w:r>
      <w:r w:rsidRPr="00E67F3E">
        <w:rPr>
          <w:rFonts w:hint="eastAsia"/>
        </w:rPr>
        <w:t xml:space="preserve"> </w:t>
      </w:r>
      <w:r w:rsidRPr="00E67F3E">
        <w:rPr>
          <w:rFonts w:hint="eastAsia"/>
        </w:rPr>
        <w:t>（高能短波蓝光）</w:t>
      </w:r>
      <w:r>
        <w:rPr>
          <w:rFonts w:hint="eastAsia"/>
        </w:rPr>
        <w:t>”</w:t>
      </w:r>
    </w:p>
    <w:p w:rsidR="00E67F3E" w:rsidRDefault="00E67F3E" w:rsidP="00E16BAC">
      <w:r>
        <w:rPr>
          <w:rFonts w:hint="eastAsia"/>
        </w:rPr>
        <w:t>[</w:t>
      </w:r>
      <w:r>
        <w:t xml:space="preserve">2] </w:t>
      </w:r>
      <w:r>
        <w:t>百度百科</w:t>
      </w:r>
      <w:r>
        <w:rPr>
          <w:rFonts w:hint="eastAsia"/>
        </w:rPr>
        <w:t>“</w:t>
      </w:r>
      <w:r w:rsidRPr="00E67F3E">
        <w:rPr>
          <w:rFonts w:hint="eastAsia"/>
        </w:rPr>
        <w:t>蓝光危害</w:t>
      </w:r>
      <w:r>
        <w:rPr>
          <w:rFonts w:hint="eastAsia"/>
        </w:rPr>
        <w:t>”</w:t>
      </w:r>
    </w:p>
    <w:p w:rsidR="00E16BAC" w:rsidRDefault="00E16BAC" w:rsidP="00E16BAC">
      <w:r>
        <w:rPr>
          <w:rFonts w:hint="eastAsia"/>
        </w:rPr>
        <w:t>[</w:t>
      </w:r>
      <w:r w:rsidR="00E67F3E">
        <w:t>3</w:t>
      </w:r>
      <w:r>
        <w:t xml:space="preserve">] </w:t>
      </w:r>
      <w:r w:rsidRPr="00E16BAC">
        <w:rPr>
          <w:rFonts w:hint="eastAsia"/>
        </w:rPr>
        <w:t>电子显示产品蓝光管理及健康指导白皮书</w:t>
      </w:r>
      <w:r>
        <w:rPr>
          <w:rFonts w:hint="eastAsia"/>
        </w:rPr>
        <w:t>，德国莱茵，</w:t>
      </w:r>
      <w:r>
        <w:t>2018.11.6</w:t>
      </w:r>
      <w:r w:rsidR="003B4567">
        <w:object w:dxaOrig="1516" w:dyaOrig="1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53.3pt" o:ole="">
            <v:imagedata r:id="rId32" o:title=""/>
          </v:shape>
          <o:OLEObject Type="Embed" ProgID="AcroExch.Document.DC" ShapeID="_x0000_i1025" DrawAspect="Icon" ObjectID="_1677327924" r:id="rId33"/>
        </w:object>
      </w:r>
    </w:p>
    <w:p w:rsidR="00667A48" w:rsidRPr="00667A48" w:rsidRDefault="00667A48" w:rsidP="00667A48">
      <w:r>
        <w:rPr>
          <w:rFonts w:hint="eastAsia"/>
        </w:rPr>
        <w:t>[</w:t>
      </w:r>
      <w:r>
        <w:t xml:space="preserve">4] </w:t>
      </w:r>
      <w:r w:rsidRPr="00667A48">
        <w:t>How to Save Your Eyes in the Digital Age</w:t>
      </w:r>
      <w:r>
        <w:t xml:space="preserve">, </w:t>
      </w:r>
      <w:proofErr w:type="spellStart"/>
      <w:r>
        <w:t>eyesafe</w:t>
      </w:r>
      <w:proofErr w:type="spellEnd"/>
      <w:r>
        <w:t>,</w:t>
      </w:r>
      <w:r w:rsidRPr="00667A48">
        <w:t xml:space="preserve"> </w:t>
      </w:r>
      <w:hyperlink r:id="rId34" w:history="1">
        <w:r w:rsidRPr="008E731D">
          <w:rPr>
            <w:rStyle w:val="af7"/>
          </w:rPr>
          <w:t>https://eyesafe.com/handbook/chapter-1/</w:t>
        </w:r>
      </w:hyperlink>
      <w:r>
        <w:t xml:space="preserve"> </w:t>
      </w:r>
    </w:p>
    <w:p w:rsidR="00E16BAC" w:rsidRDefault="00667A48" w:rsidP="00E16BAC">
      <w:r>
        <w:rPr>
          <w:rFonts w:hint="eastAsia"/>
        </w:rPr>
        <w:t>[</w:t>
      </w:r>
      <w:r>
        <w:t xml:space="preserve">5] </w:t>
      </w:r>
      <w:r w:rsidRPr="00667A48">
        <w:rPr>
          <w:rFonts w:hint="eastAsia"/>
        </w:rPr>
        <w:t>硬件防蓝光和软件防蓝光的区别</w:t>
      </w:r>
      <w:r>
        <w:rPr>
          <w:rFonts w:hint="eastAsia"/>
        </w:rPr>
        <w:t>，豆瓣小组科普贴</w:t>
      </w:r>
      <w:r w:rsidR="00705F8D">
        <w:rPr>
          <w:rFonts w:hint="eastAsia"/>
        </w:rPr>
        <w:t>，</w:t>
      </w:r>
      <w:hyperlink r:id="rId35" w:history="1">
        <w:r w:rsidR="00705F8D" w:rsidRPr="008E731D">
          <w:rPr>
            <w:rStyle w:val="af7"/>
          </w:rPr>
          <w:t>https://www.douban.com/group/topic/75480001/</w:t>
        </w:r>
      </w:hyperlink>
      <w:r w:rsidR="00705F8D">
        <w:t xml:space="preserve"> </w:t>
      </w:r>
    </w:p>
    <w:p w:rsidR="00BC026C" w:rsidRPr="00BC026C" w:rsidRDefault="00BC026C" w:rsidP="00E16BAC">
      <w:r>
        <w:t xml:space="preserve">[6] </w:t>
      </w:r>
      <w:r w:rsidRPr="00BC026C">
        <w:rPr>
          <w:rFonts w:hint="eastAsia"/>
        </w:rPr>
        <w:t>比</w:t>
      </w:r>
      <w:r w:rsidRPr="00BC026C">
        <w:rPr>
          <w:rFonts w:hint="eastAsia"/>
        </w:rPr>
        <w:t>LCD</w:t>
      </w:r>
      <w:r w:rsidRPr="00BC026C">
        <w:rPr>
          <w:rFonts w:hint="eastAsia"/>
        </w:rPr>
        <w:t>护眼</w:t>
      </w:r>
      <w:r>
        <w:rPr>
          <w:rFonts w:hint="eastAsia"/>
        </w:rPr>
        <w:t>，快科技，</w:t>
      </w:r>
      <w:hyperlink r:id="rId36" w:history="1">
        <w:r w:rsidRPr="008E731D">
          <w:rPr>
            <w:rStyle w:val="af7"/>
          </w:rPr>
          <w:t>https://news.mydrivers.com/1/674/674637.htm</w:t>
        </w:r>
      </w:hyperlink>
      <w:r>
        <w:t xml:space="preserve"> </w:t>
      </w:r>
    </w:p>
    <w:p w:rsidR="000A0968" w:rsidRDefault="000A0968" w:rsidP="00E16BAC">
      <w:r>
        <w:t>[</w:t>
      </w:r>
      <w:r w:rsidR="00BC026C">
        <w:t>7</w:t>
      </w:r>
      <w:r>
        <w:t xml:space="preserve">] </w:t>
      </w:r>
      <w:r>
        <w:rPr>
          <w:rFonts w:hint="eastAsia"/>
        </w:rPr>
        <w:t>科普：手机屏幕与伤眼，叶秋测评，</w:t>
      </w:r>
      <w:hyperlink r:id="rId37" w:history="1">
        <w:r w:rsidRPr="008E731D">
          <w:rPr>
            <w:rStyle w:val="af7"/>
          </w:rPr>
          <w:t>https://www.bilibili.com/read/cv87686/</w:t>
        </w:r>
      </w:hyperlink>
      <w:r>
        <w:t xml:space="preserve"> </w:t>
      </w:r>
    </w:p>
    <w:p w:rsidR="008F0ADD" w:rsidRDefault="008F0ADD" w:rsidP="00E16BAC">
      <w:r>
        <w:rPr>
          <w:rFonts w:hint="eastAsia"/>
        </w:rPr>
        <w:t>[</w:t>
      </w:r>
      <w:r>
        <w:t xml:space="preserve">8] </w:t>
      </w:r>
      <w:r>
        <w:rPr>
          <w:rFonts w:hint="eastAsia"/>
        </w:rPr>
        <w:t>了解色彩管理——色彩专业名词合集，</w:t>
      </w:r>
      <w:proofErr w:type="gramStart"/>
      <w:r>
        <w:rPr>
          <w:rFonts w:hint="eastAsia"/>
        </w:rPr>
        <w:t>明基专业</w:t>
      </w:r>
      <w:proofErr w:type="gramEnd"/>
      <w:r>
        <w:rPr>
          <w:rFonts w:hint="eastAsia"/>
        </w:rPr>
        <w:t>摄影显示器，</w:t>
      </w:r>
      <w:hyperlink r:id="rId38" w:history="1">
        <w:r w:rsidR="00096FFB" w:rsidRPr="008E731D">
          <w:rPr>
            <w:rStyle w:val="af7"/>
          </w:rPr>
          <w:t>https://zhuanlan.zhihu.com/p/31708085</w:t>
        </w:r>
      </w:hyperlink>
    </w:p>
    <w:p w:rsidR="00096FFB" w:rsidRDefault="00096FFB" w:rsidP="00E16BAC">
      <w:r>
        <w:t xml:space="preserve">[9] </w:t>
      </w:r>
      <w:r w:rsidRPr="00096FFB">
        <w:rPr>
          <w:rFonts w:hint="eastAsia"/>
        </w:rPr>
        <w:t>2020</w:t>
      </w:r>
      <w:r w:rsidRPr="00096FFB">
        <w:rPr>
          <w:rFonts w:hint="eastAsia"/>
        </w:rPr>
        <w:t>年网络安全大事记</w:t>
      </w:r>
      <w:r>
        <w:rPr>
          <w:rFonts w:hint="eastAsia"/>
        </w:rPr>
        <w:t>，安全内参，</w:t>
      </w:r>
      <w:hyperlink r:id="rId39" w:history="1">
        <w:r w:rsidRPr="008E731D">
          <w:rPr>
            <w:rStyle w:val="af7"/>
          </w:rPr>
          <w:t>https://www.secrss.com/articles/28435</w:t>
        </w:r>
      </w:hyperlink>
      <w:r>
        <w:t xml:space="preserve"> </w:t>
      </w:r>
    </w:p>
    <w:p w:rsidR="00096FFB" w:rsidRDefault="00096FFB" w:rsidP="00E16BAC">
      <w:r>
        <w:rPr>
          <w:rFonts w:hint="eastAsia"/>
        </w:rPr>
        <w:t>[</w:t>
      </w:r>
      <w:r>
        <w:t xml:space="preserve">10] </w:t>
      </w:r>
      <w:r w:rsidRPr="00096FFB">
        <w:rPr>
          <w:rFonts w:hint="eastAsia"/>
        </w:rPr>
        <w:t>2020</w:t>
      </w:r>
      <w:r w:rsidRPr="00096FFB">
        <w:rPr>
          <w:rFonts w:hint="eastAsia"/>
        </w:rPr>
        <w:t>年都发生了哪些重大网络攻击事件</w:t>
      </w:r>
      <w:r>
        <w:rPr>
          <w:rFonts w:hint="eastAsia"/>
        </w:rPr>
        <w:t>，安全内参，</w:t>
      </w:r>
      <w:hyperlink r:id="rId40" w:history="1">
        <w:r w:rsidR="00E528B8" w:rsidRPr="008E731D">
          <w:rPr>
            <w:rStyle w:val="af7"/>
          </w:rPr>
          <w:t>https://www.secrss.com/articles/27529</w:t>
        </w:r>
      </w:hyperlink>
      <w:r w:rsidR="00E528B8">
        <w:t xml:space="preserve"> </w:t>
      </w:r>
    </w:p>
    <w:p w:rsidR="00E528B8" w:rsidRDefault="00E528B8" w:rsidP="00E528B8">
      <w:r>
        <w:t xml:space="preserve">[11] </w:t>
      </w:r>
      <w:r w:rsidRPr="00E528B8">
        <w:rPr>
          <w:rFonts w:hint="eastAsia"/>
        </w:rPr>
        <w:t>国家工业信息</w:t>
      </w:r>
      <w:proofErr w:type="gramStart"/>
      <w:r w:rsidRPr="00E528B8">
        <w:rPr>
          <w:rFonts w:hint="eastAsia"/>
        </w:rPr>
        <w:t>安全发展</w:t>
      </w:r>
      <w:proofErr w:type="gramEnd"/>
      <w:r w:rsidRPr="00E528B8">
        <w:rPr>
          <w:rFonts w:hint="eastAsia"/>
        </w:rPr>
        <w:t>研究中心工业互联网安全综合态势感知能力建设</w:t>
      </w:r>
      <w:r w:rsidRPr="00E528B8">
        <w:rPr>
          <w:rFonts w:hint="eastAsia"/>
        </w:rPr>
        <w:t>IT</w:t>
      </w:r>
      <w:r w:rsidRPr="00E528B8">
        <w:rPr>
          <w:rFonts w:hint="eastAsia"/>
        </w:rPr>
        <w:t>基础设施采购</w:t>
      </w:r>
      <w:proofErr w:type="gramStart"/>
      <w:r w:rsidRPr="00E528B8">
        <w:rPr>
          <w:rFonts w:hint="eastAsia"/>
        </w:rPr>
        <w:t>项目废标公</w:t>
      </w:r>
      <w:r w:rsidRPr="00E528B8">
        <w:rPr>
          <w:rFonts w:hint="eastAsia"/>
        </w:rPr>
        <w:lastRenderedPageBreak/>
        <w:t>告</w:t>
      </w:r>
      <w:proofErr w:type="gramEnd"/>
      <w:r>
        <w:rPr>
          <w:rFonts w:hint="eastAsia"/>
        </w:rPr>
        <w:t>，中国政府采购网，</w:t>
      </w:r>
      <w:hyperlink r:id="rId41" w:history="1">
        <w:r w:rsidRPr="008E731D">
          <w:rPr>
            <w:rStyle w:val="af7"/>
          </w:rPr>
          <w:t>http://www.zycg.gov.cn/freecms/site/zygjjgzfcgzx/ggxx/info/2020/6bf971de1fec4ddc357244adbafab6ea-A.html?id=26fe5563-0235-11eb-9e21-fa163e6ab246</w:t>
        </w:r>
      </w:hyperlink>
      <w:r>
        <w:t xml:space="preserve"> </w:t>
      </w:r>
    </w:p>
    <w:p w:rsidR="00E528B8" w:rsidRDefault="00E528B8" w:rsidP="00E528B8">
      <w:r>
        <w:t xml:space="preserve">[12] </w:t>
      </w:r>
      <w:r w:rsidRPr="00E528B8">
        <w:rPr>
          <w:rFonts w:hint="eastAsia"/>
        </w:rPr>
        <w:t>中心介绍</w:t>
      </w:r>
      <w:r>
        <w:rPr>
          <w:rFonts w:hint="eastAsia"/>
        </w:rPr>
        <w:t>，中国网络安全审查技术与认证中心，</w:t>
      </w:r>
      <w:hyperlink r:id="rId42" w:history="1">
        <w:r w:rsidRPr="008E731D">
          <w:rPr>
            <w:rStyle w:val="af7"/>
          </w:rPr>
          <w:t>https://www.isccc.gov.cn/zxjs/zxjs/index.shtml</w:t>
        </w:r>
      </w:hyperlink>
      <w:r>
        <w:t xml:space="preserve"> </w:t>
      </w:r>
    </w:p>
    <w:p w:rsidR="00D111BE" w:rsidRPr="00D111BE" w:rsidRDefault="00D111BE" w:rsidP="00E528B8">
      <w:r>
        <w:t xml:space="preserve">[13] </w:t>
      </w:r>
      <w:r w:rsidRPr="00D111BE">
        <w:rPr>
          <w:rFonts w:hint="eastAsia"/>
        </w:rPr>
        <w:t>华为管理体系认证</w:t>
      </w:r>
      <w:r>
        <w:rPr>
          <w:rFonts w:hint="eastAsia"/>
        </w:rPr>
        <w:t>，</w:t>
      </w:r>
      <w:r w:rsidRPr="00D111BE">
        <w:rPr>
          <w:rFonts w:hint="eastAsia"/>
        </w:rPr>
        <w:t>公司质量运营社区</w:t>
      </w:r>
      <w:r>
        <w:rPr>
          <w:rFonts w:hint="eastAsia"/>
        </w:rPr>
        <w:t>CQOC</w:t>
      </w:r>
      <w:r>
        <w:rPr>
          <w:rFonts w:hint="eastAsia"/>
        </w:rPr>
        <w:t>，</w:t>
      </w:r>
      <w:hyperlink r:id="rId43" w:history="1">
        <w:r w:rsidRPr="008E731D">
          <w:rPr>
            <w:rStyle w:val="af7"/>
          </w:rPr>
          <w:t>http://3ms.huawei.com/hi/group/2032045/thread_7554161.html?mapId=9327857</w:t>
        </w:r>
      </w:hyperlink>
      <w:r>
        <w:t xml:space="preserve"> </w:t>
      </w:r>
    </w:p>
    <w:sectPr w:rsidR="00D111BE" w:rsidRPr="00D111BE" w:rsidSect="00E15FAE">
      <w:headerReference w:type="even" r:id="rId44"/>
      <w:headerReference w:type="default" r:id="rId45"/>
      <w:footerReference w:type="even" r:id="rId46"/>
      <w:footerReference w:type="default" r:id="rId47"/>
      <w:headerReference w:type="first" r:id="rId48"/>
      <w:footerReference w:type="first" r:id="rId49"/>
      <w:pgSz w:w="11906" w:h="16838"/>
      <w:pgMar w:top="1440" w:right="1080" w:bottom="1440" w:left="1080" w:header="779"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39D" w:rsidRDefault="00F2739D">
      <w:r>
        <w:separator/>
      </w:r>
    </w:p>
  </w:endnote>
  <w:endnote w:type="continuationSeparator" w:id="0">
    <w:p w:rsidR="00F2739D" w:rsidRDefault="00F27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Dotum">
    <w:altName w:val="Arial Unicode MS"/>
    <w:panose1 w:val="020B0600000101010101"/>
    <w:charset w:val="81"/>
    <w:family w:val="modern"/>
    <w:notTrueType/>
    <w:pitch w:val="fixed"/>
    <w:sig w:usb0="00000000" w:usb1="09060000" w:usb2="00000010" w:usb3="00000000" w:csb0="00080000" w:csb1="00000000"/>
  </w:font>
  <w:font w:name="DotumChe">
    <w:altName w:val="Arial Unicode MS"/>
    <w:charset w:val="81"/>
    <w:family w:val="modern"/>
    <w:pitch w:val="fixed"/>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125" w:rsidRDefault="00AD2125">
    <w:pPr>
      <w:pStyle w:val="a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5" w:type="pct"/>
      <w:tblBorders>
        <w:top w:val="single" w:sz="4" w:space="0" w:color="auto"/>
      </w:tblBorders>
      <w:tblLook w:val="01E0" w:firstRow="1" w:lastRow="1" w:firstColumn="1" w:lastColumn="1" w:noHBand="0" w:noVBand="0"/>
    </w:tblPr>
    <w:tblGrid>
      <w:gridCol w:w="3434"/>
      <w:gridCol w:w="3344"/>
      <w:gridCol w:w="2978"/>
    </w:tblGrid>
    <w:tr w:rsidR="00AD2125" w:rsidTr="0075012D">
      <w:trPr>
        <w:trHeight w:val="257"/>
      </w:trPr>
      <w:tc>
        <w:tcPr>
          <w:tcW w:w="1760" w:type="pct"/>
        </w:tcPr>
        <w:p w:rsidR="00AD2125" w:rsidRDefault="00AD2125" w:rsidP="0075012D">
          <w:pPr>
            <w:pStyle w:val="aa"/>
          </w:pPr>
          <w:r>
            <w:fldChar w:fldCharType="begin"/>
          </w:r>
          <w:r>
            <w:instrText xml:space="preserve"> TIME \@ "yyyy-M-d" </w:instrText>
          </w:r>
          <w:r>
            <w:fldChar w:fldCharType="separate"/>
          </w:r>
          <w:r>
            <w:rPr>
              <w:noProof/>
            </w:rPr>
            <w:t>2021-3-15</w:t>
          </w:r>
          <w:r>
            <w:rPr>
              <w:noProof/>
            </w:rPr>
            <w:fldChar w:fldCharType="end"/>
          </w:r>
        </w:p>
      </w:tc>
      <w:tc>
        <w:tcPr>
          <w:tcW w:w="1714" w:type="pct"/>
        </w:tcPr>
        <w:p w:rsidR="00AD2125" w:rsidRDefault="00AD2125">
          <w:pPr>
            <w:pStyle w:val="aa"/>
          </w:pPr>
          <w:r>
            <w:rPr>
              <w:rFonts w:hint="eastAsia"/>
            </w:rPr>
            <w:t>华为保密信息</w:t>
          </w:r>
          <w:r>
            <w:rPr>
              <w:rFonts w:hint="eastAsia"/>
            </w:rPr>
            <w:t>,</w:t>
          </w:r>
          <w:r>
            <w:rPr>
              <w:rFonts w:hint="eastAsia"/>
            </w:rPr>
            <w:t>未经授权禁止扩散</w:t>
          </w:r>
        </w:p>
      </w:tc>
      <w:tc>
        <w:tcPr>
          <w:tcW w:w="1526" w:type="pct"/>
        </w:tcPr>
        <w:p w:rsidR="00AD2125" w:rsidRDefault="00AD2125">
          <w:pPr>
            <w:pStyle w:val="aa"/>
            <w:ind w:firstLine="360"/>
            <w:jc w:val="right"/>
          </w:pPr>
          <w:r>
            <w:rPr>
              <w:rFonts w:hint="eastAsia"/>
            </w:rPr>
            <w:t>第</w:t>
          </w:r>
          <w:r>
            <w:fldChar w:fldCharType="begin"/>
          </w:r>
          <w:r>
            <w:instrText>PAGE</w:instrText>
          </w:r>
          <w:r>
            <w:fldChar w:fldCharType="separate"/>
          </w:r>
          <w:r w:rsidR="00794354">
            <w:rPr>
              <w:noProof/>
            </w:rPr>
            <w:t>23</w:t>
          </w:r>
          <w:r>
            <w:rPr>
              <w:noProof/>
            </w:rPr>
            <w:fldChar w:fldCharType="end"/>
          </w:r>
          <w:r>
            <w:rPr>
              <w:rFonts w:hint="eastAsia"/>
            </w:rPr>
            <w:t>页</w:t>
          </w:r>
          <w:r>
            <w:t xml:space="preserve">, </w:t>
          </w:r>
          <w:r>
            <w:rPr>
              <w:rFonts w:hint="eastAsia"/>
            </w:rPr>
            <w:t>共</w:t>
          </w:r>
          <w:r>
            <w:rPr>
              <w:noProof/>
            </w:rPr>
            <w:fldChar w:fldCharType="begin"/>
          </w:r>
          <w:r>
            <w:rPr>
              <w:noProof/>
            </w:rPr>
            <w:instrText xml:space="preserve"> NUMPAGES  \* Arabic  \* MERGEFORMAT </w:instrText>
          </w:r>
          <w:r>
            <w:rPr>
              <w:noProof/>
            </w:rPr>
            <w:fldChar w:fldCharType="separate"/>
          </w:r>
          <w:r w:rsidR="00794354">
            <w:rPr>
              <w:noProof/>
            </w:rPr>
            <w:t>25</w:t>
          </w:r>
          <w:r>
            <w:rPr>
              <w:noProof/>
            </w:rPr>
            <w:fldChar w:fldCharType="end"/>
          </w:r>
          <w:r>
            <w:rPr>
              <w:rFonts w:hint="eastAsia"/>
            </w:rPr>
            <w:t>页</w:t>
          </w:r>
        </w:p>
      </w:tc>
    </w:tr>
  </w:tbl>
  <w:p w:rsidR="00AD2125" w:rsidRDefault="00AD212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125" w:rsidRDefault="00AD2125">
    <w:pPr>
      <w:pStyle w:val="aa"/>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39D" w:rsidRDefault="00F2739D">
      <w:r>
        <w:separator/>
      </w:r>
    </w:p>
  </w:footnote>
  <w:footnote w:type="continuationSeparator" w:id="0">
    <w:p w:rsidR="00F2739D" w:rsidRDefault="00F27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125" w:rsidRDefault="00AD2125">
    <w:pPr>
      <w:pStyle w:val="ab"/>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CellMar>
        <w:left w:w="57" w:type="dxa"/>
        <w:right w:w="57" w:type="dxa"/>
      </w:tblCellMar>
      <w:tblLook w:val="0000" w:firstRow="0" w:lastRow="0" w:firstColumn="0" w:lastColumn="0" w:noHBand="0" w:noVBand="0"/>
    </w:tblPr>
    <w:tblGrid>
      <w:gridCol w:w="975"/>
      <w:gridCol w:w="6822"/>
      <w:gridCol w:w="1949"/>
    </w:tblGrid>
    <w:tr w:rsidR="00AD2125">
      <w:trPr>
        <w:cantSplit/>
        <w:trHeight w:hRule="exact" w:val="782"/>
      </w:trPr>
      <w:tc>
        <w:tcPr>
          <w:tcW w:w="500" w:type="pct"/>
        </w:tcPr>
        <w:p w:rsidR="00AD2125" w:rsidRDefault="00AD2125">
          <w:pPr>
            <w:rPr>
              <w:rFonts w:ascii="Dotum" w:eastAsia="Dotum" w:hAnsi="Dotum"/>
            </w:rPr>
          </w:pPr>
          <w:r>
            <w:rPr>
              <w:rFonts w:ascii="宋体" w:hAnsi="宋体" w:hint="eastAsia"/>
              <w:noProof/>
            </w:rPr>
            <w:drawing>
              <wp:anchor distT="0" distB="0" distL="114300" distR="114300" simplePos="0" relativeHeight="251658240" behindDoc="0" locked="0" layoutInCell="1" allowOverlap="1">
                <wp:simplePos x="0" y="0"/>
                <wp:positionH relativeFrom="column">
                  <wp:posOffset>-29845</wp:posOffset>
                </wp:positionH>
                <wp:positionV relativeFrom="paragraph">
                  <wp:posOffset>19685</wp:posOffset>
                </wp:positionV>
                <wp:extent cx="436880" cy="446405"/>
                <wp:effectExtent l="0" t="0" r="1270" b="0"/>
                <wp:wrapThrough wrapText="bothSides">
                  <wp:wrapPolygon edited="0">
                    <wp:start x="0" y="0"/>
                    <wp:lineTo x="0" y="20279"/>
                    <wp:lineTo x="20721" y="20279"/>
                    <wp:lineTo x="20721" y="0"/>
                    <wp:lineTo x="0" y="0"/>
                  </wp:wrapPolygon>
                </wp:wrapThrough>
                <wp:docPr id="4" name="图片 4" descr="C:\Users\f00250756.CHINA\Desktop\HW_POS_RBG_Vertical-15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00250756.CHINA\Desktop\HW_POS_RBG_Vertical-150p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880" cy="4464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00" w:type="pct"/>
          <w:vAlign w:val="bottom"/>
        </w:tcPr>
        <w:p w:rsidR="00AD2125" w:rsidRPr="00780144" w:rsidRDefault="00AD2125" w:rsidP="00D87114">
          <w:pPr>
            <w:pStyle w:val="ab"/>
            <w:ind w:firstLineChars="300" w:firstLine="540"/>
            <w:rPr>
              <w:rFonts w:ascii="宋体" w:hAnsi="宋体"/>
            </w:rPr>
          </w:pPr>
          <w:r w:rsidRPr="00780144">
            <w:rPr>
              <w:rFonts w:ascii="宋体" w:hAnsi="宋体" w:hint="eastAsia"/>
            </w:rPr>
            <w:t>文档名称</w:t>
          </w:r>
        </w:p>
      </w:tc>
      <w:tc>
        <w:tcPr>
          <w:tcW w:w="1000" w:type="pct"/>
          <w:vAlign w:val="bottom"/>
        </w:tcPr>
        <w:p w:rsidR="00AD2125" w:rsidRPr="00780144" w:rsidRDefault="00AD2125" w:rsidP="00775BB5">
          <w:pPr>
            <w:pStyle w:val="ab"/>
            <w:ind w:firstLineChars="350" w:firstLine="630"/>
            <w:rPr>
              <w:rFonts w:ascii="宋体" w:hAnsi="宋体"/>
            </w:rPr>
          </w:pPr>
          <w:r w:rsidRPr="00780144">
            <w:rPr>
              <w:rFonts w:ascii="宋体" w:hAnsi="宋体" w:hint="eastAsia"/>
            </w:rPr>
            <w:t>文档密级</w:t>
          </w:r>
        </w:p>
      </w:tc>
    </w:tr>
  </w:tbl>
  <w:p w:rsidR="00AD2125" w:rsidRDefault="00AD2125">
    <w:pPr>
      <w:pStyle w:val="ab"/>
      <w:rPr>
        <w:rFonts w:ascii="DotumChe" w:eastAsia="DotumChe" w:hAnsi="DotumCh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125" w:rsidRDefault="00AD2125">
    <w:pPr>
      <w:pStyle w:val="ab"/>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B02D7"/>
    <w:multiLevelType w:val="hybridMultilevel"/>
    <w:tmpl w:val="8B40B60A"/>
    <w:lvl w:ilvl="0" w:tplc="3528B5A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F183168"/>
    <w:multiLevelType w:val="hybridMultilevel"/>
    <w:tmpl w:val="6134784E"/>
    <w:lvl w:ilvl="0" w:tplc="FE720F76">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49B3A4F"/>
    <w:multiLevelType w:val="hybridMultilevel"/>
    <w:tmpl w:val="074C37E2"/>
    <w:lvl w:ilvl="0" w:tplc="AC1C1E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81C1C8D"/>
    <w:multiLevelType w:val="hybridMultilevel"/>
    <w:tmpl w:val="0CEE84E0"/>
    <w:lvl w:ilvl="0" w:tplc="C90AF8B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3471F24"/>
    <w:multiLevelType w:val="hybridMultilevel"/>
    <w:tmpl w:val="F33E59C8"/>
    <w:lvl w:ilvl="0" w:tplc="8E68A07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3D56C02"/>
    <w:multiLevelType w:val="hybridMultilevel"/>
    <w:tmpl w:val="E3609E50"/>
    <w:lvl w:ilvl="0" w:tplc="E804617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2F906119"/>
    <w:multiLevelType w:val="hybridMultilevel"/>
    <w:tmpl w:val="F3B2B96C"/>
    <w:lvl w:ilvl="0" w:tplc="0409000D">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7" w15:restartNumberingAfterBreak="0">
    <w:nsid w:val="317B6920"/>
    <w:multiLevelType w:val="hybridMultilevel"/>
    <w:tmpl w:val="7C5C6044"/>
    <w:lvl w:ilvl="0" w:tplc="0409000D">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8" w15:restartNumberingAfterBreak="0">
    <w:nsid w:val="3F5307DD"/>
    <w:multiLevelType w:val="hybridMultilevel"/>
    <w:tmpl w:val="5BF2C05E"/>
    <w:lvl w:ilvl="0" w:tplc="8866260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10" w15:restartNumberingAfterBreak="0">
    <w:nsid w:val="4BD56D14"/>
    <w:multiLevelType w:val="hybridMultilevel"/>
    <w:tmpl w:val="FC1C886A"/>
    <w:lvl w:ilvl="0" w:tplc="174AEF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F5B23DF"/>
    <w:multiLevelType w:val="hybridMultilevel"/>
    <w:tmpl w:val="CBFAB5C0"/>
    <w:lvl w:ilvl="0" w:tplc="0409000F">
      <w:start w:val="1"/>
      <w:numFmt w:val="decimal"/>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2" w15:restartNumberingAfterBreak="0">
    <w:nsid w:val="4F7752CF"/>
    <w:multiLevelType w:val="hybridMultilevel"/>
    <w:tmpl w:val="7722CF46"/>
    <w:lvl w:ilvl="0" w:tplc="1612128C">
      <w:start w:val="1"/>
      <w:numFmt w:val="bullet"/>
      <w:lvlText w:val="•"/>
      <w:lvlJc w:val="left"/>
      <w:pPr>
        <w:ind w:left="840" w:hanging="420"/>
      </w:pPr>
      <w:rPr>
        <w:rFonts w:ascii="宋体" w:hAnsi="宋体"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51C009ED"/>
    <w:multiLevelType w:val="hybridMultilevel"/>
    <w:tmpl w:val="0B82E67C"/>
    <w:lvl w:ilvl="0" w:tplc="0409000F">
      <w:start w:val="1"/>
      <w:numFmt w:val="decimal"/>
      <w:lvlText w:val="%1."/>
      <w:lvlJc w:val="left"/>
      <w:pPr>
        <w:ind w:left="1200" w:hanging="420"/>
      </w:p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4" w15:restartNumberingAfterBreak="0">
    <w:nsid w:val="57743FF7"/>
    <w:multiLevelType w:val="hybridMultilevel"/>
    <w:tmpl w:val="B81EF2E2"/>
    <w:lvl w:ilvl="0" w:tplc="A4D63CC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63546429"/>
    <w:multiLevelType w:val="multilevel"/>
    <w:tmpl w:val="89BC5D0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6" w15:restartNumberingAfterBreak="0">
    <w:nsid w:val="68C93023"/>
    <w:multiLevelType w:val="hybridMultilevel"/>
    <w:tmpl w:val="CF6879D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A3D0581"/>
    <w:multiLevelType w:val="hybridMultilevel"/>
    <w:tmpl w:val="3EB27C42"/>
    <w:lvl w:ilvl="0" w:tplc="63C0112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70DC7C36"/>
    <w:multiLevelType w:val="hybridMultilevel"/>
    <w:tmpl w:val="AE14A8FE"/>
    <w:lvl w:ilvl="0" w:tplc="1612128C">
      <w:start w:val="1"/>
      <w:numFmt w:val="bullet"/>
      <w:lvlText w:val="•"/>
      <w:lvlJc w:val="left"/>
      <w:pPr>
        <w:ind w:left="840" w:hanging="420"/>
      </w:pPr>
      <w:rPr>
        <w:rFonts w:ascii="宋体" w:hAnsi="宋体"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73845286"/>
    <w:multiLevelType w:val="hybridMultilevel"/>
    <w:tmpl w:val="9F3C4FA0"/>
    <w:lvl w:ilvl="0" w:tplc="1612128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62422FD"/>
    <w:multiLevelType w:val="hybridMultilevel"/>
    <w:tmpl w:val="8602975C"/>
    <w:lvl w:ilvl="0" w:tplc="846ED5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6A86B75"/>
    <w:multiLevelType w:val="hybridMultilevel"/>
    <w:tmpl w:val="831EAA20"/>
    <w:lvl w:ilvl="0" w:tplc="0409000D">
      <w:start w:val="1"/>
      <w:numFmt w:val="bullet"/>
      <w:lvlText w:val=""/>
      <w:lvlJc w:val="left"/>
      <w:pPr>
        <w:ind w:left="927" w:hanging="360"/>
      </w:pPr>
      <w:rPr>
        <w:rFonts w:ascii="Wingdings" w:hAnsi="Wingding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2" w15:restartNumberingAfterBreak="0">
    <w:nsid w:val="7AF15418"/>
    <w:multiLevelType w:val="hybridMultilevel"/>
    <w:tmpl w:val="EC3A0770"/>
    <w:lvl w:ilvl="0" w:tplc="D45A3464">
      <w:start w:val="1"/>
      <w:numFmt w:val="bullet"/>
      <w:lvlText w:val="•"/>
      <w:lvlJc w:val="left"/>
      <w:pPr>
        <w:tabs>
          <w:tab w:val="num" w:pos="720"/>
        </w:tabs>
        <w:ind w:left="720" w:hanging="360"/>
      </w:pPr>
      <w:rPr>
        <w:rFonts w:ascii="Arial" w:hAnsi="Arial" w:hint="default"/>
      </w:rPr>
    </w:lvl>
    <w:lvl w:ilvl="1" w:tplc="5A92F77E" w:tentative="1">
      <w:start w:val="1"/>
      <w:numFmt w:val="bullet"/>
      <w:lvlText w:val="•"/>
      <w:lvlJc w:val="left"/>
      <w:pPr>
        <w:tabs>
          <w:tab w:val="num" w:pos="1440"/>
        </w:tabs>
        <w:ind w:left="1440" w:hanging="360"/>
      </w:pPr>
      <w:rPr>
        <w:rFonts w:ascii="Arial" w:hAnsi="Arial" w:hint="default"/>
      </w:rPr>
    </w:lvl>
    <w:lvl w:ilvl="2" w:tplc="2E166690" w:tentative="1">
      <w:start w:val="1"/>
      <w:numFmt w:val="bullet"/>
      <w:lvlText w:val="•"/>
      <w:lvlJc w:val="left"/>
      <w:pPr>
        <w:tabs>
          <w:tab w:val="num" w:pos="2160"/>
        </w:tabs>
        <w:ind w:left="2160" w:hanging="360"/>
      </w:pPr>
      <w:rPr>
        <w:rFonts w:ascii="Arial" w:hAnsi="Arial" w:hint="default"/>
      </w:rPr>
    </w:lvl>
    <w:lvl w:ilvl="3" w:tplc="2AB0019C" w:tentative="1">
      <w:start w:val="1"/>
      <w:numFmt w:val="bullet"/>
      <w:lvlText w:val="•"/>
      <w:lvlJc w:val="left"/>
      <w:pPr>
        <w:tabs>
          <w:tab w:val="num" w:pos="2880"/>
        </w:tabs>
        <w:ind w:left="2880" w:hanging="360"/>
      </w:pPr>
      <w:rPr>
        <w:rFonts w:ascii="Arial" w:hAnsi="Arial" w:hint="default"/>
      </w:rPr>
    </w:lvl>
    <w:lvl w:ilvl="4" w:tplc="34AC243C" w:tentative="1">
      <w:start w:val="1"/>
      <w:numFmt w:val="bullet"/>
      <w:lvlText w:val="•"/>
      <w:lvlJc w:val="left"/>
      <w:pPr>
        <w:tabs>
          <w:tab w:val="num" w:pos="3600"/>
        </w:tabs>
        <w:ind w:left="3600" w:hanging="360"/>
      </w:pPr>
      <w:rPr>
        <w:rFonts w:ascii="Arial" w:hAnsi="Arial" w:hint="default"/>
      </w:rPr>
    </w:lvl>
    <w:lvl w:ilvl="5" w:tplc="77B005EA" w:tentative="1">
      <w:start w:val="1"/>
      <w:numFmt w:val="bullet"/>
      <w:lvlText w:val="•"/>
      <w:lvlJc w:val="left"/>
      <w:pPr>
        <w:tabs>
          <w:tab w:val="num" w:pos="4320"/>
        </w:tabs>
        <w:ind w:left="4320" w:hanging="360"/>
      </w:pPr>
      <w:rPr>
        <w:rFonts w:ascii="Arial" w:hAnsi="Arial" w:hint="default"/>
      </w:rPr>
    </w:lvl>
    <w:lvl w:ilvl="6" w:tplc="60CCE20C" w:tentative="1">
      <w:start w:val="1"/>
      <w:numFmt w:val="bullet"/>
      <w:lvlText w:val="•"/>
      <w:lvlJc w:val="left"/>
      <w:pPr>
        <w:tabs>
          <w:tab w:val="num" w:pos="5040"/>
        </w:tabs>
        <w:ind w:left="5040" w:hanging="360"/>
      </w:pPr>
      <w:rPr>
        <w:rFonts w:ascii="Arial" w:hAnsi="Arial" w:hint="default"/>
      </w:rPr>
    </w:lvl>
    <w:lvl w:ilvl="7" w:tplc="A4BA10C6" w:tentative="1">
      <w:start w:val="1"/>
      <w:numFmt w:val="bullet"/>
      <w:lvlText w:val="•"/>
      <w:lvlJc w:val="left"/>
      <w:pPr>
        <w:tabs>
          <w:tab w:val="num" w:pos="5760"/>
        </w:tabs>
        <w:ind w:left="5760" w:hanging="360"/>
      </w:pPr>
      <w:rPr>
        <w:rFonts w:ascii="Arial" w:hAnsi="Arial" w:hint="default"/>
      </w:rPr>
    </w:lvl>
    <w:lvl w:ilvl="8" w:tplc="FD78B0B6" w:tentative="1">
      <w:start w:val="1"/>
      <w:numFmt w:val="bullet"/>
      <w:lvlText w:val="•"/>
      <w:lvlJc w:val="left"/>
      <w:pPr>
        <w:tabs>
          <w:tab w:val="num" w:pos="6480"/>
        </w:tabs>
        <w:ind w:left="6480" w:hanging="360"/>
      </w:pPr>
      <w:rPr>
        <w:rFonts w:ascii="Arial" w:hAnsi="Arial"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2"/>
  </w:num>
  <w:num w:numId="4">
    <w:abstractNumId w:val="18"/>
  </w:num>
  <w:num w:numId="5">
    <w:abstractNumId w:val="17"/>
  </w:num>
  <w:num w:numId="6">
    <w:abstractNumId w:val="14"/>
  </w:num>
  <w:num w:numId="7">
    <w:abstractNumId w:val="8"/>
  </w:num>
  <w:num w:numId="8">
    <w:abstractNumId w:val="5"/>
  </w:num>
  <w:num w:numId="9">
    <w:abstractNumId w:val="6"/>
  </w:num>
  <w:num w:numId="10">
    <w:abstractNumId w:val="21"/>
  </w:num>
  <w:num w:numId="11">
    <w:abstractNumId w:val="0"/>
  </w:num>
  <w:num w:numId="12">
    <w:abstractNumId w:val="16"/>
  </w:num>
  <w:num w:numId="13">
    <w:abstractNumId w:val="19"/>
  </w:num>
  <w:num w:numId="14">
    <w:abstractNumId w:val="7"/>
  </w:num>
  <w:num w:numId="15">
    <w:abstractNumId w:val="4"/>
  </w:num>
  <w:num w:numId="16">
    <w:abstractNumId w:val="20"/>
  </w:num>
  <w:num w:numId="17">
    <w:abstractNumId w:val="3"/>
  </w:num>
  <w:num w:numId="18">
    <w:abstractNumId w:val="13"/>
  </w:num>
  <w:num w:numId="19">
    <w:abstractNumId w:val="11"/>
  </w:num>
  <w:num w:numId="20">
    <w:abstractNumId w:val="10"/>
  </w:num>
  <w:num w:numId="21">
    <w:abstractNumId w:val="1"/>
  </w:num>
  <w:num w:numId="22">
    <w:abstractNumId w:val="22"/>
  </w:num>
  <w:num w:numId="23">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C81"/>
    <w:rsid w:val="00007829"/>
    <w:rsid w:val="00010AD9"/>
    <w:rsid w:val="00026E37"/>
    <w:rsid w:val="000303D7"/>
    <w:rsid w:val="00035469"/>
    <w:rsid w:val="00041D4F"/>
    <w:rsid w:val="00075785"/>
    <w:rsid w:val="00096FFB"/>
    <w:rsid w:val="000A0968"/>
    <w:rsid w:val="000A1874"/>
    <w:rsid w:val="000A5507"/>
    <w:rsid w:val="000B4066"/>
    <w:rsid w:val="000C3072"/>
    <w:rsid w:val="000E2B86"/>
    <w:rsid w:val="000F015C"/>
    <w:rsid w:val="00120223"/>
    <w:rsid w:val="00122F13"/>
    <w:rsid w:val="001414B0"/>
    <w:rsid w:val="00143F4C"/>
    <w:rsid w:val="00147036"/>
    <w:rsid w:val="00152B8F"/>
    <w:rsid w:val="00161D42"/>
    <w:rsid w:val="00180C33"/>
    <w:rsid w:val="001B0CF2"/>
    <w:rsid w:val="001C1AE9"/>
    <w:rsid w:val="001D0DC9"/>
    <w:rsid w:val="001D166D"/>
    <w:rsid w:val="002000BB"/>
    <w:rsid w:val="00205104"/>
    <w:rsid w:val="00211418"/>
    <w:rsid w:val="0022269E"/>
    <w:rsid w:val="00246333"/>
    <w:rsid w:val="002601CF"/>
    <w:rsid w:val="00263BDB"/>
    <w:rsid w:val="00275877"/>
    <w:rsid w:val="00294A53"/>
    <w:rsid w:val="002E153E"/>
    <w:rsid w:val="003055E4"/>
    <w:rsid w:val="00307760"/>
    <w:rsid w:val="00321107"/>
    <w:rsid w:val="00322726"/>
    <w:rsid w:val="003255EA"/>
    <w:rsid w:val="003354F6"/>
    <w:rsid w:val="0035191D"/>
    <w:rsid w:val="0036446A"/>
    <w:rsid w:val="00372B2C"/>
    <w:rsid w:val="003739E4"/>
    <w:rsid w:val="00387D7D"/>
    <w:rsid w:val="003A0695"/>
    <w:rsid w:val="003B4567"/>
    <w:rsid w:val="003C51D7"/>
    <w:rsid w:val="003C5E3F"/>
    <w:rsid w:val="003D0751"/>
    <w:rsid w:val="00410A54"/>
    <w:rsid w:val="004119F1"/>
    <w:rsid w:val="00415350"/>
    <w:rsid w:val="004216F7"/>
    <w:rsid w:val="00425F62"/>
    <w:rsid w:val="00436147"/>
    <w:rsid w:val="004502F5"/>
    <w:rsid w:val="00460C81"/>
    <w:rsid w:val="00481E69"/>
    <w:rsid w:val="004861CC"/>
    <w:rsid w:val="004921DB"/>
    <w:rsid w:val="004C6F47"/>
    <w:rsid w:val="00516FE7"/>
    <w:rsid w:val="00545E33"/>
    <w:rsid w:val="00583702"/>
    <w:rsid w:val="0059313E"/>
    <w:rsid w:val="005943E1"/>
    <w:rsid w:val="005A4BFE"/>
    <w:rsid w:val="005B59BB"/>
    <w:rsid w:val="005D26B3"/>
    <w:rsid w:val="005D368D"/>
    <w:rsid w:val="005E2FCE"/>
    <w:rsid w:val="005F447C"/>
    <w:rsid w:val="005F7A68"/>
    <w:rsid w:val="0061601A"/>
    <w:rsid w:val="006205E8"/>
    <w:rsid w:val="00634265"/>
    <w:rsid w:val="00667A48"/>
    <w:rsid w:val="006720B4"/>
    <w:rsid w:val="0068074B"/>
    <w:rsid w:val="00692566"/>
    <w:rsid w:val="006B0D8C"/>
    <w:rsid w:val="006C30DE"/>
    <w:rsid w:val="006D3865"/>
    <w:rsid w:val="006F5EAE"/>
    <w:rsid w:val="00705F8D"/>
    <w:rsid w:val="0071423F"/>
    <w:rsid w:val="007263F6"/>
    <w:rsid w:val="0075012D"/>
    <w:rsid w:val="00772F2D"/>
    <w:rsid w:val="00775BB5"/>
    <w:rsid w:val="00780144"/>
    <w:rsid w:val="00787F84"/>
    <w:rsid w:val="00794354"/>
    <w:rsid w:val="007A52D9"/>
    <w:rsid w:val="007B560F"/>
    <w:rsid w:val="007E1C2B"/>
    <w:rsid w:val="00826A17"/>
    <w:rsid w:val="00845CC0"/>
    <w:rsid w:val="0088076C"/>
    <w:rsid w:val="008823D8"/>
    <w:rsid w:val="008A30D1"/>
    <w:rsid w:val="008E465F"/>
    <w:rsid w:val="008F0ADD"/>
    <w:rsid w:val="008F7C09"/>
    <w:rsid w:val="00901289"/>
    <w:rsid w:val="00932031"/>
    <w:rsid w:val="00932BFA"/>
    <w:rsid w:val="009478D3"/>
    <w:rsid w:val="00955A2F"/>
    <w:rsid w:val="00963585"/>
    <w:rsid w:val="0096554F"/>
    <w:rsid w:val="009701AD"/>
    <w:rsid w:val="00976B47"/>
    <w:rsid w:val="0098708D"/>
    <w:rsid w:val="0099131C"/>
    <w:rsid w:val="009A10B3"/>
    <w:rsid w:val="009B1D1B"/>
    <w:rsid w:val="009D0411"/>
    <w:rsid w:val="009D7E1A"/>
    <w:rsid w:val="009E1375"/>
    <w:rsid w:val="00A142C7"/>
    <w:rsid w:val="00A220EC"/>
    <w:rsid w:val="00A32D1B"/>
    <w:rsid w:val="00A53315"/>
    <w:rsid w:val="00AA5D54"/>
    <w:rsid w:val="00AC396B"/>
    <w:rsid w:val="00AD2125"/>
    <w:rsid w:val="00AD5B9A"/>
    <w:rsid w:val="00AF167C"/>
    <w:rsid w:val="00B03E22"/>
    <w:rsid w:val="00B14EF5"/>
    <w:rsid w:val="00B2549A"/>
    <w:rsid w:val="00B4277E"/>
    <w:rsid w:val="00B52639"/>
    <w:rsid w:val="00B56887"/>
    <w:rsid w:val="00B609D3"/>
    <w:rsid w:val="00B745D9"/>
    <w:rsid w:val="00BA0005"/>
    <w:rsid w:val="00BA075B"/>
    <w:rsid w:val="00BC0003"/>
    <w:rsid w:val="00BC026C"/>
    <w:rsid w:val="00BC4608"/>
    <w:rsid w:val="00BD78F7"/>
    <w:rsid w:val="00C216AC"/>
    <w:rsid w:val="00C37653"/>
    <w:rsid w:val="00C53AFA"/>
    <w:rsid w:val="00C63750"/>
    <w:rsid w:val="00C8554B"/>
    <w:rsid w:val="00CA189E"/>
    <w:rsid w:val="00CC6179"/>
    <w:rsid w:val="00CF585F"/>
    <w:rsid w:val="00D00A90"/>
    <w:rsid w:val="00D111BE"/>
    <w:rsid w:val="00D148D9"/>
    <w:rsid w:val="00D16C4C"/>
    <w:rsid w:val="00D20981"/>
    <w:rsid w:val="00D304AA"/>
    <w:rsid w:val="00D30E96"/>
    <w:rsid w:val="00D51D69"/>
    <w:rsid w:val="00D543E3"/>
    <w:rsid w:val="00D6688B"/>
    <w:rsid w:val="00D87114"/>
    <w:rsid w:val="00D91CF8"/>
    <w:rsid w:val="00D91E2C"/>
    <w:rsid w:val="00DA0605"/>
    <w:rsid w:val="00DB63F1"/>
    <w:rsid w:val="00DB6507"/>
    <w:rsid w:val="00DE0D32"/>
    <w:rsid w:val="00DE6830"/>
    <w:rsid w:val="00E05702"/>
    <w:rsid w:val="00E15FAE"/>
    <w:rsid w:val="00E16BAC"/>
    <w:rsid w:val="00E16F0D"/>
    <w:rsid w:val="00E353D3"/>
    <w:rsid w:val="00E46BA6"/>
    <w:rsid w:val="00E528B8"/>
    <w:rsid w:val="00E65E00"/>
    <w:rsid w:val="00E67F3E"/>
    <w:rsid w:val="00E7377C"/>
    <w:rsid w:val="00EA497B"/>
    <w:rsid w:val="00ED2EC6"/>
    <w:rsid w:val="00EE2438"/>
    <w:rsid w:val="00EE58DB"/>
    <w:rsid w:val="00EE6B61"/>
    <w:rsid w:val="00F045F4"/>
    <w:rsid w:val="00F26740"/>
    <w:rsid w:val="00F2739D"/>
    <w:rsid w:val="00F27636"/>
    <w:rsid w:val="00F70059"/>
    <w:rsid w:val="00F9716E"/>
    <w:rsid w:val="00FA5CB2"/>
    <w:rsid w:val="00FC465A"/>
    <w:rsid w:val="00FE15E1"/>
    <w:rsid w:val="00FE3920"/>
    <w:rsid w:val="00FE6384"/>
    <w:rsid w:val="00FF4E8F"/>
    <w:rsid w:val="00FF77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1F6C9B4-1044-4B7D-A4C0-3981291E5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E1C2B"/>
    <w:pPr>
      <w:widowControl w:val="0"/>
      <w:autoSpaceDE w:val="0"/>
      <w:autoSpaceDN w:val="0"/>
      <w:adjustRightInd w:val="0"/>
      <w:spacing w:line="360" w:lineRule="auto"/>
    </w:pPr>
    <w:rPr>
      <w:snapToGrid w:val="0"/>
      <w:sz w:val="21"/>
      <w:szCs w:val="21"/>
    </w:rPr>
  </w:style>
  <w:style w:type="paragraph" w:styleId="1">
    <w:name w:val="heading 1"/>
    <w:next w:val="2"/>
    <w:qFormat/>
    <w:pPr>
      <w:keepNext/>
      <w:numPr>
        <w:numId w:val="2"/>
      </w:numPr>
      <w:spacing w:before="240" w:after="240"/>
      <w:jc w:val="both"/>
      <w:outlineLvl w:val="0"/>
    </w:pPr>
    <w:rPr>
      <w:rFonts w:ascii="Arial" w:eastAsia="黑体" w:hAnsi="Arial"/>
      <w:b/>
      <w:sz w:val="32"/>
      <w:szCs w:val="32"/>
    </w:rPr>
  </w:style>
  <w:style w:type="paragraph" w:styleId="2">
    <w:name w:val="heading 2"/>
    <w:next w:val="a1"/>
    <w:qFormat/>
    <w:pPr>
      <w:keepNext/>
      <w:numPr>
        <w:ilvl w:val="1"/>
        <w:numId w:val="2"/>
      </w:numPr>
      <w:spacing w:before="240" w:after="240"/>
      <w:jc w:val="both"/>
      <w:outlineLvl w:val="1"/>
    </w:pPr>
    <w:rPr>
      <w:rFonts w:ascii="Arial" w:eastAsia="黑体" w:hAnsi="Arial"/>
      <w:sz w:val="24"/>
      <w:szCs w:val="24"/>
    </w:rPr>
  </w:style>
  <w:style w:type="paragraph" w:styleId="3">
    <w:name w:val="heading 3"/>
    <w:basedOn w:val="a1"/>
    <w:next w:val="a1"/>
    <w:qFormat/>
    <w:rsid w:val="00E7377C"/>
    <w:pPr>
      <w:keepNext/>
      <w:keepLines/>
      <w:numPr>
        <w:ilvl w:val="2"/>
        <w:numId w:val="2"/>
      </w:numPr>
      <w:autoSpaceDE/>
      <w:autoSpaceDN/>
      <w:adjustRightInd/>
      <w:spacing w:before="260" w:after="260" w:line="415" w:lineRule="auto"/>
      <w:ind w:leftChars="74" w:left="794"/>
      <w:jc w:val="both"/>
      <w:outlineLvl w:val="2"/>
    </w:pPr>
    <w:rPr>
      <w:rFonts w:eastAsia="黑体"/>
      <w:bCs/>
      <w:kern w:val="2"/>
      <w:sz w:val="24"/>
      <w:szCs w:val="32"/>
    </w:rPr>
  </w:style>
  <w:style w:type="paragraph" w:styleId="4">
    <w:name w:val="heading 4"/>
    <w:basedOn w:val="a1"/>
    <w:next w:val="a1"/>
    <w:link w:val="4Char"/>
    <w:semiHidden/>
    <w:unhideWhenUsed/>
    <w:qFormat/>
    <w:rsid w:val="00E528B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表格题注"/>
    <w:next w:val="a1"/>
    <w:pPr>
      <w:keepLines/>
      <w:numPr>
        <w:ilvl w:val="8"/>
        <w:numId w:val="1"/>
      </w:numPr>
      <w:spacing w:beforeLines="100"/>
      <w:ind w:left="1089" w:hanging="369"/>
      <w:jc w:val="center"/>
    </w:pPr>
    <w:rPr>
      <w:rFonts w:ascii="Arial" w:hAnsi="Arial"/>
      <w:sz w:val="18"/>
      <w:szCs w:val="18"/>
    </w:rPr>
  </w:style>
  <w:style w:type="paragraph" w:customStyle="1" w:styleId="a5">
    <w:name w:val="表格文本"/>
    <w:pPr>
      <w:tabs>
        <w:tab w:val="decimal" w:pos="0"/>
      </w:tabs>
    </w:pPr>
    <w:rPr>
      <w:rFonts w:ascii="Arial" w:hAnsi="Arial"/>
      <w:noProof/>
      <w:sz w:val="21"/>
      <w:szCs w:val="21"/>
    </w:rPr>
  </w:style>
  <w:style w:type="paragraph" w:customStyle="1" w:styleId="a6">
    <w:name w:val="表头文本"/>
    <w:pPr>
      <w:jc w:val="center"/>
    </w:pPr>
    <w:rPr>
      <w:rFonts w:ascii="Arial" w:hAnsi="Arial"/>
      <w:b/>
      <w:sz w:val="21"/>
      <w:szCs w:val="21"/>
    </w:rPr>
  </w:style>
  <w:style w:type="table" w:customStyle="1" w:styleId="a7">
    <w:name w:val="表样式"/>
    <w:basedOn w:val="a3"/>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pPr>
      <w:numPr>
        <w:ilvl w:val="7"/>
        <w:numId w:val="1"/>
      </w:numPr>
      <w:spacing w:afterLines="100"/>
      <w:ind w:left="1089" w:hanging="369"/>
      <w:jc w:val="center"/>
    </w:pPr>
    <w:rPr>
      <w:rFonts w:ascii="Arial" w:hAnsi="Arial"/>
      <w:sz w:val="18"/>
      <w:szCs w:val="18"/>
    </w:rPr>
  </w:style>
  <w:style w:type="paragraph" w:customStyle="1" w:styleId="a8">
    <w:name w:val="图样式"/>
    <w:basedOn w:val="a1"/>
    <w:pPr>
      <w:keepNext/>
      <w:widowControl/>
      <w:spacing w:before="80" w:after="80"/>
      <w:jc w:val="center"/>
    </w:pPr>
  </w:style>
  <w:style w:type="paragraph" w:customStyle="1" w:styleId="a9">
    <w:name w:val="文档标题"/>
    <w:basedOn w:val="a1"/>
    <w:pPr>
      <w:tabs>
        <w:tab w:val="left" w:pos="0"/>
      </w:tabs>
      <w:spacing w:before="300" w:after="300"/>
      <w:jc w:val="center"/>
    </w:pPr>
    <w:rPr>
      <w:rFonts w:ascii="Arial" w:eastAsia="黑体" w:hAnsi="Arial"/>
      <w:sz w:val="36"/>
      <w:szCs w:val="36"/>
    </w:rPr>
  </w:style>
  <w:style w:type="paragraph" w:styleId="aa">
    <w:name w:val="footer"/>
    <w:pPr>
      <w:tabs>
        <w:tab w:val="center" w:pos="4510"/>
        <w:tab w:val="right" w:pos="9020"/>
      </w:tabs>
    </w:pPr>
    <w:rPr>
      <w:rFonts w:ascii="Arial" w:hAnsi="Arial"/>
      <w:sz w:val="18"/>
      <w:szCs w:val="18"/>
    </w:rPr>
  </w:style>
  <w:style w:type="paragraph" w:styleId="ab">
    <w:name w:val="header"/>
    <w:pPr>
      <w:tabs>
        <w:tab w:val="center" w:pos="4153"/>
        <w:tab w:val="right" w:pos="8306"/>
      </w:tabs>
      <w:snapToGrid w:val="0"/>
      <w:jc w:val="both"/>
    </w:pPr>
    <w:rPr>
      <w:rFonts w:ascii="Arial" w:hAnsi="Arial"/>
      <w:sz w:val="18"/>
      <w:szCs w:val="18"/>
    </w:rPr>
  </w:style>
  <w:style w:type="paragraph" w:customStyle="1" w:styleId="ac">
    <w:name w:val="正文（首行不缩进）"/>
    <w:basedOn w:val="a1"/>
  </w:style>
  <w:style w:type="paragraph" w:customStyle="1" w:styleId="ad">
    <w:name w:val="注示头"/>
    <w:basedOn w:val="a1"/>
    <w:pPr>
      <w:pBdr>
        <w:top w:val="single" w:sz="4" w:space="1" w:color="000000"/>
      </w:pBdr>
      <w:jc w:val="both"/>
    </w:pPr>
    <w:rPr>
      <w:rFonts w:ascii="Arial" w:eastAsia="黑体" w:hAnsi="Arial"/>
      <w:sz w:val="18"/>
    </w:rPr>
  </w:style>
  <w:style w:type="paragraph" w:customStyle="1" w:styleId="ae">
    <w:name w:val="注示文本"/>
    <w:basedOn w:val="a1"/>
    <w:pPr>
      <w:pBdr>
        <w:bottom w:val="single" w:sz="4" w:space="1" w:color="000000"/>
      </w:pBdr>
      <w:ind w:firstLine="360"/>
      <w:jc w:val="both"/>
    </w:pPr>
    <w:rPr>
      <w:rFonts w:ascii="Arial" w:eastAsia="楷体_GB2312" w:hAnsi="Arial"/>
      <w:sz w:val="18"/>
      <w:szCs w:val="18"/>
    </w:rPr>
  </w:style>
  <w:style w:type="paragraph" w:customStyle="1" w:styleId="af">
    <w:name w:val="编写建议"/>
    <w:basedOn w:val="a1"/>
    <w:pPr>
      <w:ind w:firstLine="420"/>
    </w:pPr>
    <w:rPr>
      <w:rFonts w:ascii="Arial" w:hAnsi="Arial" w:cs="Arial"/>
      <w:i/>
      <w:color w:val="0000FF"/>
    </w:rPr>
  </w:style>
  <w:style w:type="table" w:styleId="af0">
    <w:name w:val="Table Grid"/>
    <w:basedOn w:val="a3"/>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样式一"/>
    <w:basedOn w:val="a2"/>
    <w:rPr>
      <w:rFonts w:ascii="宋体" w:hAnsi="宋体"/>
      <w:b/>
      <w:bCs/>
      <w:color w:val="000000"/>
      <w:sz w:val="36"/>
    </w:rPr>
  </w:style>
  <w:style w:type="character" w:customStyle="1" w:styleId="af2">
    <w:name w:val="样式二"/>
    <w:basedOn w:val="af1"/>
    <w:rPr>
      <w:rFonts w:ascii="宋体" w:hAnsi="宋体"/>
      <w:b/>
      <w:bCs/>
      <w:color w:val="000000"/>
      <w:sz w:val="36"/>
    </w:rPr>
  </w:style>
  <w:style w:type="paragraph" w:styleId="af3">
    <w:name w:val="Balloon Text"/>
    <w:basedOn w:val="a1"/>
    <w:link w:val="Char"/>
    <w:pPr>
      <w:spacing w:line="240" w:lineRule="auto"/>
    </w:pPr>
    <w:rPr>
      <w:sz w:val="18"/>
      <w:szCs w:val="18"/>
    </w:rPr>
  </w:style>
  <w:style w:type="character" w:customStyle="1" w:styleId="Char">
    <w:name w:val="批注框文本 Char"/>
    <w:basedOn w:val="a2"/>
    <w:link w:val="af3"/>
    <w:rPr>
      <w:snapToGrid w:val="0"/>
      <w:sz w:val="18"/>
      <w:szCs w:val="18"/>
    </w:rPr>
  </w:style>
  <w:style w:type="paragraph" w:styleId="af4">
    <w:name w:val="List Paragraph"/>
    <w:basedOn w:val="a1"/>
    <w:uiPriority w:val="34"/>
    <w:qFormat/>
    <w:rsid w:val="0075012D"/>
    <w:pPr>
      <w:ind w:firstLineChars="200" w:firstLine="420"/>
    </w:pPr>
  </w:style>
  <w:style w:type="character" w:styleId="af5">
    <w:name w:val="Placeholder Text"/>
    <w:basedOn w:val="a2"/>
    <w:uiPriority w:val="99"/>
    <w:semiHidden/>
    <w:rsid w:val="006B0D8C"/>
    <w:rPr>
      <w:color w:val="808080"/>
    </w:rPr>
  </w:style>
  <w:style w:type="paragraph" w:styleId="af6">
    <w:name w:val="Title"/>
    <w:basedOn w:val="a1"/>
    <w:next w:val="a1"/>
    <w:link w:val="Char0"/>
    <w:qFormat/>
    <w:rsid w:val="00AA5D54"/>
    <w:pPr>
      <w:spacing w:before="240" w:after="60"/>
      <w:jc w:val="center"/>
      <w:outlineLvl w:val="0"/>
    </w:pPr>
    <w:rPr>
      <w:rFonts w:asciiTheme="majorHAnsi" w:hAnsiTheme="majorHAnsi" w:cstheme="majorBidi"/>
      <w:b/>
      <w:bCs/>
      <w:sz w:val="32"/>
      <w:szCs w:val="32"/>
    </w:rPr>
  </w:style>
  <w:style w:type="character" w:customStyle="1" w:styleId="Char0">
    <w:name w:val="标题 Char"/>
    <w:basedOn w:val="a2"/>
    <w:link w:val="af6"/>
    <w:rsid w:val="00AA5D54"/>
    <w:rPr>
      <w:rFonts w:asciiTheme="majorHAnsi" w:hAnsiTheme="majorHAnsi" w:cstheme="majorBidi"/>
      <w:b/>
      <w:bCs/>
      <w:snapToGrid w:val="0"/>
      <w:sz w:val="32"/>
      <w:szCs w:val="32"/>
    </w:rPr>
  </w:style>
  <w:style w:type="character" w:styleId="af7">
    <w:name w:val="Hyperlink"/>
    <w:basedOn w:val="a2"/>
    <w:uiPriority w:val="99"/>
    <w:unhideWhenUsed/>
    <w:rsid w:val="00667A48"/>
    <w:rPr>
      <w:color w:val="0000FF" w:themeColor="hyperlink"/>
      <w:u w:val="single"/>
    </w:rPr>
  </w:style>
  <w:style w:type="character" w:styleId="af8">
    <w:name w:val="FollowedHyperlink"/>
    <w:basedOn w:val="a2"/>
    <w:semiHidden/>
    <w:unhideWhenUsed/>
    <w:rsid w:val="00BC026C"/>
    <w:rPr>
      <w:color w:val="800080" w:themeColor="followedHyperlink"/>
      <w:u w:val="single"/>
    </w:rPr>
  </w:style>
  <w:style w:type="character" w:customStyle="1" w:styleId="4Char">
    <w:name w:val="标题 4 Char"/>
    <w:basedOn w:val="a2"/>
    <w:link w:val="4"/>
    <w:semiHidden/>
    <w:rsid w:val="00E528B8"/>
    <w:rPr>
      <w:rFonts w:asciiTheme="majorHAnsi" w:eastAsiaTheme="majorEastAsia" w:hAnsiTheme="majorHAnsi" w:cstheme="majorBidi"/>
      <w:b/>
      <w:bCs/>
      <w:snapToGrid w:val="0"/>
      <w:sz w:val="28"/>
      <w:szCs w:val="28"/>
    </w:rPr>
  </w:style>
  <w:style w:type="paragraph" w:styleId="af9">
    <w:name w:val="Normal (Web)"/>
    <w:basedOn w:val="a1"/>
    <w:uiPriority w:val="99"/>
    <w:semiHidden/>
    <w:unhideWhenUsed/>
    <w:rsid w:val="00D111BE"/>
    <w:pPr>
      <w:widowControl/>
      <w:autoSpaceDE/>
      <w:autoSpaceDN/>
      <w:adjustRightInd/>
      <w:spacing w:before="100" w:beforeAutospacing="1" w:after="100" w:afterAutospacing="1" w:line="240" w:lineRule="auto"/>
    </w:pPr>
    <w:rPr>
      <w:rFonts w:ascii="宋体" w:hAnsi="宋体" w:cs="宋体"/>
      <w:snapToGrid/>
      <w:sz w:val="24"/>
      <w:szCs w:val="24"/>
    </w:rPr>
  </w:style>
  <w:style w:type="paragraph" w:styleId="TOC">
    <w:name w:val="TOC Heading"/>
    <w:basedOn w:val="1"/>
    <w:next w:val="a1"/>
    <w:uiPriority w:val="39"/>
    <w:unhideWhenUsed/>
    <w:qFormat/>
    <w:rsid w:val="00AD2125"/>
    <w:pPr>
      <w:keepLines/>
      <w:numPr>
        <w:numId w:val="0"/>
      </w:numPr>
      <w:spacing w:after="0" w:line="259" w:lineRule="auto"/>
      <w:jc w:val="left"/>
      <w:outlineLvl w:val="9"/>
    </w:pPr>
    <w:rPr>
      <w:rFonts w:asciiTheme="majorHAnsi" w:eastAsiaTheme="majorEastAsia" w:hAnsiTheme="majorHAnsi" w:cstheme="majorBidi"/>
      <w:b w:val="0"/>
      <w:color w:val="365F91" w:themeColor="accent1" w:themeShade="BF"/>
    </w:rPr>
  </w:style>
  <w:style w:type="paragraph" w:styleId="10">
    <w:name w:val="toc 1"/>
    <w:basedOn w:val="a1"/>
    <w:next w:val="a1"/>
    <w:autoRedefine/>
    <w:uiPriority w:val="39"/>
    <w:unhideWhenUsed/>
    <w:rsid w:val="00AD2125"/>
  </w:style>
  <w:style w:type="paragraph" w:styleId="20">
    <w:name w:val="toc 2"/>
    <w:basedOn w:val="a1"/>
    <w:next w:val="a1"/>
    <w:autoRedefine/>
    <w:uiPriority w:val="39"/>
    <w:unhideWhenUsed/>
    <w:rsid w:val="00AD2125"/>
    <w:pPr>
      <w:ind w:leftChars="200" w:left="420"/>
    </w:pPr>
  </w:style>
  <w:style w:type="paragraph" w:styleId="30">
    <w:name w:val="toc 3"/>
    <w:basedOn w:val="a1"/>
    <w:next w:val="a1"/>
    <w:autoRedefine/>
    <w:uiPriority w:val="39"/>
    <w:unhideWhenUsed/>
    <w:rsid w:val="00AD212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89302">
      <w:bodyDiv w:val="1"/>
      <w:marLeft w:val="0"/>
      <w:marRight w:val="0"/>
      <w:marTop w:val="0"/>
      <w:marBottom w:val="0"/>
      <w:divBdr>
        <w:top w:val="none" w:sz="0" w:space="0" w:color="auto"/>
        <w:left w:val="none" w:sz="0" w:space="0" w:color="auto"/>
        <w:bottom w:val="none" w:sz="0" w:space="0" w:color="auto"/>
        <w:right w:val="none" w:sz="0" w:space="0" w:color="auto"/>
      </w:divBdr>
    </w:div>
    <w:div w:id="92164867">
      <w:bodyDiv w:val="1"/>
      <w:marLeft w:val="0"/>
      <w:marRight w:val="0"/>
      <w:marTop w:val="0"/>
      <w:marBottom w:val="0"/>
      <w:divBdr>
        <w:top w:val="none" w:sz="0" w:space="0" w:color="auto"/>
        <w:left w:val="none" w:sz="0" w:space="0" w:color="auto"/>
        <w:bottom w:val="none" w:sz="0" w:space="0" w:color="auto"/>
        <w:right w:val="none" w:sz="0" w:space="0" w:color="auto"/>
      </w:divBdr>
    </w:div>
    <w:div w:id="93869851">
      <w:bodyDiv w:val="1"/>
      <w:marLeft w:val="0"/>
      <w:marRight w:val="0"/>
      <w:marTop w:val="0"/>
      <w:marBottom w:val="0"/>
      <w:divBdr>
        <w:top w:val="none" w:sz="0" w:space="0" w:color="auto"/>
        <w:left w:val="none" w:sz="0" w:space="0" w:color="auto"/>
        <w:bottom w:val="none" w:sz="0" w:space="0" w:color="auto"/>
        <w:right w:val="none" w:sz="0" w:space="0" w:color="auto"/>
      </w:divBdr>
    </w:div>
    <w:div w:id="113670626">
      <w:bodyDiv w:val="1"/>
      <w:marLeft w:val="0"/>
      <w:marRight w:val="0"/>
      <w:marTop w:val="0"/>
      <w:marBottom w:val="0"/>
      <w:divBdr>
        <w:top w:val="none" w:sz="0" w:space="0" w:color="auto"/>
        <w:left w:val="none" w:sz="0" w:space="0" w:color="auto"/>
        <w:bottom w:val="none" w:sz="0" w:space="0" w:color="auto"/>
        <w:right w:val="none" w:sz="0" w:space="0" w:color="auto"/>
      </w:divBdr>
    </w:div>
    <w:div w:id="148715167">
      <w:bodyDiv w:val="1"/>
      <w:marLeft w:val="0"/>
      <w:marRight w:val="0"/>
      <w:marTop w:val="0"/>
      <w:marBottom w:val="0"/>
      <w:divBdr>
        <w:top w:val="none" w:sz="0" w:space="0" w:color="auto"/>
        <w:left w:val="none" w:sz="0" w:space="0" w:color="auto"/>
        <w:bottom w:val="none" w:sz="0" w:space="0" w:color="auto"/>
        <w:right w:val="none" w:sz="0" w:space="0" w:color="auto"/>
      </w:divBdr>
      <w:divsChild>
        <w:div w:id="857542376">
          <w:marLeft w:val="230"/>
          <w:marRight w:val="0"/>
          <w:marTop w:val="0"/>
          <w:marBottom w:val="0"/>
          <w:divBdr>
            <w:top w:val="none" w:sz="0" w:space="0" w:color="auto"/>
            <w:left w:val="none" w:sz="0" w:space="0" w:color="auto"/>
            <w:bottom w:val="none" w:sz="0" w:space="0" w:color="auto"/>
            <w:right w:val="none" w:sz="0" w:space="0" w:color="auto"/>
          </w:divBdr>
        </w:div>
        <w:div w:id="1199119848">
          <w:marLeft w:val="230"/>
          <w:marRight w:val="0"/>
          <w:marTop w:val="0"/>
          <w:marBottom w:val="0"/>
          <w:divBdr>
            <w:top w:val="none" w:sz="0" w:space="0" w:color="auto"/>
            <w:left w:val="none" w:sz="0" w:space="0" w:color="auto"/>
            <w:bottom w:val="none" w:sz="0" w:space="0" w:color="auto"/>
            <w:right w:val="none" w:sz="0" w:space="0" w:color="auto"/>
          </w:divBdr>
        </w:div>
        <w:div w:id="490945270">
          <w:marLeft w:val="230"/>
          <w:marRight w:val="0"/>
          <w:marTop w:val="0"/>
          <w:marBottom w:val="0"/>
          <w:divBdr>
            <w:top w:val="none" w:sz="0" w:space="0" w:color="auto"/>
            <w:left w:val="none" w:sz="0" w:space="0" w:color="auto"/>
            <w:bottom w:val="none" w:sz="0" w:space="0" w:color="auto"/>
            <w:right w:val="none" w:sz="0" w:space="0" w:color="auto"/>
          </w:divBdr>
        </w:div>
      </w:divsChild>
    </w:div>
    <w:div w:id="162822762">
      <w:bodyDiv w:val="1"/>
      <w:marLeft w:val="0"/>
      <w:marRight w:val="0"/>
      <w:marTop w:val="0"/>
      <w:marBottom w:val="0"/>
      <w:divBdr>
        <w:top w:val="none" w:sz="0" w:space="0" w:color="auto"/>
        <w:left w:val="none" w:sz="0" w:space="0" w:color="auto"/>
        <w:bottom w:val="none" w:sz="0" w:space="0" w:color="auto"/>
        <w:right w:val="none" w:sz="0" w:space="0" w:color="auto"/>
      </w:divBdr>
      <w:divsChild>
        <w:div w:id="236213988">
          <w:marLeft w:val="173"/>
          <w:marRight w:val="0"/>
          <w:marTop w:val="0"/>
          <w:marBottom w:val="0"/>
          <w:divBdr>
            <w:top w:val="none" w:sz="0" w:space="0" w:color="auto"/>
            <w:left w:val="none" w:sz="0" w:space="0" w:color="auto"/>
            <w:bottom w:val="none" w:sz="0" w:space="0" w:color="auto"/>
            <w:right w:val="none" w:sz="0" w:space="0" w:color="auto"/>
          </w:divBdr>
        </w:div>
        <w:div w:id="667637122">
          <w:marLeft w:val="173"/>
          <w:marRight w:val="0"/>
          <w:marTop w:val="0"/>
          <w:marBottom w:val="0"/>
          <w:divBdr>
            <w:top w:val="none" w:sz="0" w:space="0" w:color="auto"/>
            <w:left w:val="none" w:sz="0" w:space="0" w:color="auto"/>
            <w:bottom w:val="none" w:sz="0" w:space="0" w:color="auto"/>
            <w:right w:val="none" w:sz="0" w:space="0" w:color="auto"/>
          </w:divBdr>
        </w:div>
      </w:divsChild>
    </w:div>
    <w:div w:id="174880198">
      <w:bodyDiv w:val="1"/>
      <w:marLeft w:val="0"/>
      <w:marRight w:val="0"/>
      <w:marTop w:val="0"/>
      <w:marBottom w:val="0"/>
      <w:divBdr>
        <w:top w:val="none" w:sz="0" w:space="0" w:color="auto"/>
        <w:left w:val="none" w:sz="0" w:space="0" w:color="auto"/>
        <w:bottom w:val="none" w:sz="0" w:space="0" w:color="auto"/>
        <w:right w:val="none" w:sz="0" w:space="0" w:color="auto"/>
      </w:divBdr>
    </w:div>
    <w:div w:id="192691118">
      <w:bodyDiv w:val="1"/>
      <w:marLeft w:val="0"/>
      <w:marRight w:val="0"/>
      <w:marTop w:val="0"/>
      <w:marBottom w:val="0"/>
      <w:divBdr>
        <w:top w:val="none" w:sz="0" w:space="0" w:color="auto"/>
        <w:left w:val="none" w:sz="0" w:space="0" w:color="auto"/>
        <w:bottom w:val="none" w:sz="0" w:space="0" w:color="auto"/>
        <w:right w:val="none" w:sz="0" w:space="0" w:color="auto"/>
      </w:divBdr>
    </w:div>
    <w:div w:id="230238141">
      <w:bodyDiv w:val="1"/>
      <w:marLeft w:val="0"/>
      <w:marRight w:val="0"/>
      <w:marTop w:val="0"/>
      <w:marBottom w:val="0"/>
      <w:divBdr>
        <w:top w:val="none" w:sz="0" w:space="0" w:color="auto"/>
        <w:left w:val="none" w:sz="0" w:space="0" w:color="auto"/>
        <w:bottom w:val="none" w:sz="0" w:space="0" w:color="auto"/>
        <w:right w:val="none" w:sz="0" w:space="0" w:color="auto"/>
      </w:divBdr>
    </w:div>
    <w:div w:id="338001776">
      <w:bodyDiv w:val="1"/>
      <w:marLeft w:val="0"/>
      <w:marRight w:val="0"/>
      <w:marTop w:val="0"/>
      <w:marBottom w:val="0"/>
      <w:divBdr>
        <w:top w:val="none" w:sz="0" w:space="0" w:color="auto"/>
        <w:left w:val="none" w:sz="0" w:space="0" w:color="auto"/>
        <w:bottom w:val="none" w:sz="0" w:space="0" w:color="auto"/>
        <w:right w:val="none" w:sz="0" w:space="0" w:color="auto"/>
      </w:divBdr>
      <w:divsChild>
        <w:div w:id="1302922548">
          <w:marLeft w:val="230"/>
          <w:marRight w:val="0"/>
          <w:marTop w:val="0"/>
          <w:marBottom w:val="0"/>
          <w:divBdr>
            <w:top w:val="none" w:sz="0" w:space="0" w:color="auto"/>
            <w:left w:val="none" w:sz="0" w:space="0" w:color="auto"/>
            <w:bottom w:val="none" w:sz="0" w:space="0" w:color="auto"/>
            <w:right w:val="none" w:sz="0" w:space="0" w:color="auto"/>
          </w:divBdr>
        </w:div>
      </w:divsChild>
    </w:div>
    <w:div w:id="346179615">
      <w:bodyDiv w:val="1"/>
      <w:marLeft w:val="0"/>
      <w:marRight w:val="0"/>
      <w:marTop w:val="0"/>
      <w:marBottom w:val="0"/>
      <w:divBdr>
        <w:top w:val="none" w:sz="0" w:space="0" w:color="auto"/>
        <w:left w:val="none" w:sz="0" w:space="0" w:color="auto"/>
        <w:bottom w:val="none" w:sz="0" w:space="0" w:color="auto"/>
        <w:right w:val="none" w:sz="0" w:space="0" w:color="auto"/>
      </w:divBdr>
    </w:div>
    <w:div w:id="473448860">
      <w:bodyDiv w:val="1"/>
      <w:marLeft w:val="0"/>
      <w:marRight w:val="0"/>
      <w:marTop w:val="0"/>
      <w:marBottom w:val="0"/>
      <w:divBdr>
        <w:top w:val="none" w:sz="0" w:space="0" w:color="auto"/>
        <w:left w:val="none" w:sz="0" w:space="0" w:color="auto"/>
        <w:bottom w:val="none" w:sz="0" w:space="0" w:color="auto"/>
        <w:right w:val="none" w:sz="0" w:space="0" w:color="auto"/>
      </w:divBdr>
    </w:div>
    <w:div w:id="474183982">
      <w:bodyDiv w:val="1"/>
      <w:marLeft w:val="0"/>
      <w:marRight w:val="0"/>
      <w:marTop w:val="0"/>
      <w:marBottom w:val="0"/>
      <w:divBdr>
        <w:top w:val="none" w:sz="0" w:space="0" w:color="auto"/>
        <w:left w:val="none" w:sz="0" w:space="0" w:color="auto"/>
        <w:bottom w:val="none" w:sz="0" w:space="0" w:color="auto"/>
        <w:right w:val="none" w:sz="0" w:space="0" w:color="auto"/>
      </w:divBdr>
    </w:div>
    <w:div w:id="520362980">
      <w:bodyDiv w:val="1"/>
      <w:marLeft w:val="0"/>
      <w:marRight w:val="0"/>
      <w:marTop w:val="0"/>
      <w:marBottom w:val="0"/>
      <w:divBdr>
        <w:top w:val="none" w:sz="0" w:space="0" w:color="auto"/>
        <w:left w:val="none" w:sz="0" w:space="0" w:color="auto"/>
        <w:bottom w:val="none" w:sz="0" w:space="0" w:color="auto"/>
        <w:right w:val="none" w:sz="0" w:space="0" w:color="auto"/>
      </w:divBdr>
    </w:div>
    <w:div w:id="634220275">
      <w:bodyDiv w:val="1"/>
      <w:marLeft w:val="0"/>
      <w:marRight w:val="0"/>
      <w:marTop w:val="0"/>
      <w:marBottom w:val="0"/>
      <w:divBdr>
        <w:top w:val="none" w:sz="0" w:space="0" w:color="auto"/>
        <w:left w:val="none" w:sz="0" w:space="0" w:color="auto"/>
        <w:bottom w:val="none" w:sz="0" w:space="0" w:color="auto"/>
        <w:right w:val="none" w:sz="0" w:space="0" w:color="auto"/>
      </w:divBdr>
    </w:div>
    <w:div w:id="674310187">
      <w:bodyDiv w:val="1"/>
      <w:marLeft w:val="0"/>
      <w:marRight w:val="0"/>
      <w:marTop w:val="0"/>
      <w:marBottom w:val="0"/>
      <w:divBdr>
        <w:top w:val="none" w:sz="0" w:space="0" w:color="auto"/>
        <w:left w:val="none" w:sz="0" w:space="0" w:color="auto"/>
        <w:bottom w:val="none" w:sz="0" w:space="0" w:color="auto"/>
        <w:right w:val="none" w:sz="0" w:space="0" w:color="auto"/>
      </w:divBdr>
      <w:divsChild>
        <w:div w:id="212472620">
          <w:marLeft w:val="173"/>
          <w:marRight w:val="0"/>
          <w:marTop w:val="0"/>
          <w:marBottom w:val="0"/>
          <w:divBdr>
            <w:top w:val="none" w:sz="0" w:space="0" w:color="auto"/>
            <w:left w:val="none" w:sz="0" w:space="0" w:color="auto"/>
            <w:bottom w:val="none" w:sz="0" w:space="0" w:color="auto"/>
            <w:right w:val="none" w:sz="0" w:space="0" w:color="auto"/>
          </w:divBdr>
        </w:div>
        <w:div w:id="1290087109">
          <w:marLeft w:val="173"/>
          <w:marRight w:val="0"/>
          <w:marTop w:val="0"/>
          <w:marBottom w:val="0"/>
          <w:divBdr>
            <w:top w:val="none" w:sz="0" w:space="0" w:color="auto"/>
            <w:left w:val="none" w:sz="0" w:space="0" w:color="auto"/>
            <w:bottom w:val="none" w:sz="0" w:space="0" w:color="auto"/>
            <w:right w:val="none" w:sz="0" w:space="0" w:color="auto"/>
          </w:divBdr>
        </w:div>
        <w:div w:id="1344476136">
          <w:marLeft w:val="173"/>
          <w:marRight w:val="0"/>
          <w:marTop w:val="0"/>
          <w:marBottom w:val="0"/>
          <w:divBdr>
            <w:top w:val="none" w:sz="0" w:space="0" w:color="auto"/>
            <w:left w:val="none" w:sz="0" w:space="0" w:color="auto"/>
            <w:bottom w:val="none" w:sz="0" w:space="0" w:color="auto"/>
            <w:right w:val="none" w:sz="0" w:space="0" w:color="auto"/>
          </w:divBdr>
        </w:div>
      </w:divsChild>
    </w:div>
    <w:div w:id="729424788">
      <w:bodyDiv w:val="1"/>
      <w:marLeft w:val="0"/>
      <w:marRight w:val="0"/>
      <w:marTop w:val="0"/>
      <w:marBottom w:val="0"/>
      <w:divBdr>
        <w:top w:val="none" w:sz="0" w:space="0" w:color="auto"/>
        <w:left w:val="none" w:sz="0" w:space="0" w:color="auto"/>
        <w:bottom w:val="none" w:sz="0" w:space="0" w:color="auto"/>
        <w:right w:val="none" w:sz="0" w:space="0" w:color="auto"/>
      </w:divBdr>
      <w:divsChild>
        <w:div w:id="1044329830">
          <w:marLeft w:val="274"/>
          <w:marRight w:val="0"/>
          <w:marTop w:val="0"/>
          <w:marBottom w:val="0"/>
          <w:divBdr>
            <w:top w:val="none" w:sz="0" w:space="0" w:color="auto"/>
            <w:left w:val="none" w:sz="0" w:space="0" w:color="auto"/>
            <w:bottom w:val="none" w:sz="0" w:space="0" w:color="auto"/>
            <w:right w:val="none" w:sz="0" w:space="0" w:color="auto"/>
          </w:divBdr>
        </w:div>
      </w:divsChild>
    </w:div>
    <w:div w:id="790199863">
      <w:bodyDiv w:val="1"/>
      <w:marLeft w:val="0"/>
      <w:marRight w:val="0"/>
      <w:marTop w:val="0"/>
      <w:marBottom w:val="0"/>
      <w:divBdr>
        <w:top w:val="none" w:sz="0" w:space="0" w:color="auto"/>
        <w:left w:val="none" w:sz="0" w:space="0" w:color="auto"/>
        <w:bottom w:val="none" w:sz="0" w:space="0" w:color="auto"/>
        <w:right w:val="none" w:sz="0" w:space="0" w:color="auto"/>
      </w:divBdr>
      <w:divsChild>
        <w:div w:id="133525684">
          <w:marLeft w:val="173"/>
          <w:marRight w:val="0"/>
          <w:marTop w:val="0"/>
          <w:marBottom w:val="0"/>
          <w:divBdr>
            <w:top w:val="none" w:sz="0" w:space="0" w:color="auto"/>
            <w:left w:val="none" w:sz="0" w:space="0" w:color="auto"/>
            <w:bottom w:val="none" w:sz="0" w:space="0" w:color="auto"/>
            <w:right w:val="none" w:sz="0" w:space="0" w:color="auto"/>
          </w:divBdr>
        </w:div>
        <w:div w:id="1651980431">
          <w:marLeft w:val="173"/>
          <w:marRight w:val="0"/>
          <w:marTop w:val="0"/>
          <w:marBottom w:val="0"/>
          <w:divBdr>
            <w:top w:val="none" w:sz="0" w:space="0" w:color="auto"/>
            <w:left w:val="none" w:sz="0" w:space="0" w:color="auto"/>
            <w:bottom w:val="none" w:sz="0" w:space="0" w:color="auto"/>
            <w:right w:val="none" w:sz="0" w:space="0" w:color="auto"/>
          </w:divBdr>
        </w:div>
        <w:div w:id="1072972496">
          <w:marLeft w:val="173"/>
          <w:marRight w:val="0"/>
          <w:marTop w:val="0"/>
          <w:marBottom w:val="0"/>
          <w:divBdr>
            <w:top w:val="none" w:sz="0" w:space="0" w:color="auto"/>
            <w:left w:val="none" w:sz="0" w:space="0" w:color="auto"/>
            <w:bottom w:val="none" w:sz="0" w:space="0" w:color="auto"/>
            <w:right w:val="none" w:sz="0" w:space="0" w:color="auto"/>
          </w:divBdr>
        </w:div>
      </w:divsChild>
    </w:div>
    <w:div w:id="855539547">
      <w:bodyDiv w:val="1"/>
      <w:marLeft w:val="0"/>
      <w:marRight w:val="0"/>
      <w:marTop w:val="0"/>
      <w:marBottom w:val="0"/>
      <w:divBdr>
        <w:top w:val="none" w:sz="0" w:space="0" w:color="auto"/>
        <w:left w:val="none" w:sz="0" w:space="0" w:color="auto"/>
        <w:bottom w:val="none" w:sz="0" w:space="0" w:color="auto"/>
        <w:right w:val="none" w:sz="0" w:space="0" w:color="auto"/>
      </w:divBdr>
    </w:div>
    <w:div w:id="905144118">
      <w:bodyDiv w:val="1"/>
      <w:marLeft w:val="0"/>
      <w:marRight w:val="0"/>
      <w:marTop w:val="0"/>
      <w:marBottom w:val="0"/>
      <w:divBdr>
        <w:top w:val="none" w:sz="0" w:space="0" w:color="auto"/>
        <w:left w:val="none" w:sz="0" w:space="0" w:color="auto"/>
        <w:bottom w:val="none" w:sz="0" w:space="0" w:color="auto"/>
        <w:right w:val="none" w:sz="0" w:space="0" w:color="auto"/>
      </w:divBdr>
    </w:div>
    <w:div w:id="916748538">
      <w:bodyDiv w:val="1"/>
      <w:marLeft w:val="0"/>
      <w:marRight w:val="0"/>
      <w:marTop w:val="0"/>
      <w:marBottom w:val="0"/>
      <w:divBdr>
        <w:top w:val="none" w:sz="0" w:space="0" w:color="auto"/>
        <w:left w:val="none" w:sz="0" w:space="0" w:color="auto"/>
        <w:bottom w:val="none" w:sz="0" w:space="0" w:color="auto"/>
        <w:right w:val="none" w:sz="0" w:space="0" w:color="auto"/>
      </w:divBdr>
    </w:div>
    <w:div w:id="961302292">
      <w:bodyDiv w:val="1"/>
      <w:marLeft w:val="0"/>
      <w:marRight w:val="0"/>
      <w:marTop w:val="0"/>
      <w:marBottom w:val="0"/>
      <w:divBdr>
        <w:top w:val="none" w:sz="0" w:space="0" w:color="auto"/>
        <w:left w:val="none" w:sz="0" w:space="0" w:color="auto"/>
        <w:bottom w:val="none" w:sz="0" w:space="0" w:color="auto"/>
        <w:right w:val="none" w:sz="0" w:space="0" w:color="auto"/>
      </w:divBdr>
      <w:divsChild>
        <w:div w:id="329607008">
          <w:marLeft w:val="173"/>
          <w:marRight w:val="0"/>
          <w:marTop w:val="0"/>
          <w:marBottom w:val="0"/>
          <w:divBdr>
            <w:top w:val="none" w:sz="0" w:space="0" w:color="auto"/>
            <w:left w:val="none" w:sz="0" w:space="0" w:color="auto"/>
            <w:bottom w:val="none" w:sz="0" w:space="0" w:color="auto"/>
            <w:right w:val="none" w:sz="0" w:space="0" w:color="auto"/>
          </w:divBdr>
        </w:div>
        <w:div w:id="596258594">
          <w:marLeft w:val="173"/>
          <w:marRight w:val="0"/>
          <w:marTop w:val="0"/>
          <w:marBottom w:val="0"/>
          <w:divBdr>
            <w:top w:val="none" w:sz="0" w:space="0" w:color="auto"/>
            <w:left w:val="none" w:sz="0" w:space="0" w:color="auto"/>
            <w:bottom w:val="none" w:sz="0" w:space="0" w:color="auto"/>
            <w:right w:val="none" w:sz="0" w:space="0" w:color="auto"/>
          </w:divBdr>
        </w:div>
      </w:divsChild>
    </w:div>
    <w:div w:id="1006251848">
      <w:bodyDiv w:val="1"/>
      <w:marLeft w:val="0"/>
      <w:marRight w:val="0"/>
      <w:marTop w:val="0"/>
      <w:marBottom w:val="0"/>
      <w:divBdr>
        <w:top w:val="none" w:sz="0" w:space="0" w:color="auto"/>
        <w:left w:val="none" w:sz="0" w:space="0" w:color="auto"/>
        <w:bottom w:val="none" w:sz="0" w:space="0" w:color="auto"/>
        <w:right w:val="none" w:sz="0" w:space="0" w:color="auto"/>
      </w:divBdr>
      <w:divsChild>
        <w:div w:id="1424181078">
          <w:marLeft w:val="274"/>
          <w:marRight w:val="0"/>
          <w:marTop w:val="0"/>
          <w:marBottom w:val="0"/>
          <w:divBdr>
            <w:top w:val="none" w:sz="0" w:space="0" w:color="auto"/>
            <w:left w:val="none" w:sz="0" w:space="0" w:color="auto"/>
            <w:bottom w:val="none" w:sz="0" w:space="0" w:color="auto"/>
            <w:right w:val="none" w:sz="0" w:space="0" w:color="auto"/>
          </w:divBdr>
        </w:div>
      </w:divsChild>
    </w:div>
    <w:div w:id="1131631142">
      <w:bodyDiv w:val="1"/>
      <w:marLeft w:val="0"/>
      <w:marRight w:val="0"/>
      <w:marTop w:val="0"/>
      <w:marBottom w:val="0"/>
      <w:divBdr>
        <w:top w:val="none" w:sz="0" w:space="0" w:color="auto"/>
        <w:left w:val="none" w:sz="0" w:space="0" w:color="auto"/>
        <w:bottom w:val="none" w:sz="0" w:space="0" w:color="auto"/>
        <w:right w:val="none" w:sz="0" w:space="0" w:color="auto"/>
      </w:divBdr>
      <w:divsChild>
        <w:div w:id="2051613717">
          <w:marLeft w:val="173"/>
          <w:marRight w:val="0"/>
          <w:marTop w:val="0"/>
          <w:marBottom w:val="0"/>
          <w:divBdr>
            <w:top w:val="none" w:sz="0" w:space="0" w:color="auto"/>
            <w:left w:val="none" w:sz="0" w:space="0" w:color="auto"/>
            <w:bottom w:val="none" w:sz="0" w:space="0" w:color="auto"/>
            <w:right w:val="none" w:sz="0" w:space="0" w:color="auto"/>
          </w:divBdr>
        </w:div>
      </w:divsChild>
    </w:div>
    <w:div w:id="1182553937">
      <w:bodyDiv w:val="1"/>
      <w:marLeft w:val="0"/>
      <w:marRight w:val="0"/>
      <w:marTop w:val="0"/>
      <w:marBottom w:val="0"/>
      <w:divBdr>
        <w:top w:val="none" w:sz="0" w:space="0" w:color="auto"/>
        <w:left w:val="none" w:sz="0" w:space="0" w:color="auto"/>
        <w:bottom w:val="none" w:sz="0" w:space="0" w:color="auto"/>
        <w:right w:val="none" w:sz="0" w:space="0" w:color="auto"/>
      </w:divBdr>
      <w:divsChild>
        <w:div w:id="977298901">
          <w:marLeft w:val="173"/>
          <w:marRight w:val="0"/>
          <w:marTop w:val="0"/>
          <w:marBottom w:val="0"/>
          <w:divBdr>
            <w:top w:val="none" w:sz="0" w:space="0" w:color="auto"/>
            <w:left w:val="none" w:sz="0" w:space="0" w:color="auto"/>
            <w:bottom w:val="none" w:sz="0" w:space="0" w:color="auto"/>
            <w:right w:val="none" w:sz="0" w:space="0" w:color="auto"/>
          </w:divBdr>
        </w:div>
      </w:divsChild>
    </w:div>
    <w:div w:id="1200895333">
      <w:bodyDiv w:val="1"/>
      <w:marLeft w:val="0"/>
      <w:marRight w:val="0"/>
      <w:marTop w:val="0"/>
      <w:marBottom w:val="0"/>
      <w:divBdr>
        <w:top w:val="none" w:sz="0" w:space="0" w:color="auto"/>
        <w:left w:val="none" w:sz="0" w:space="0" w:color="auto"/>
        <w:bottom w:val="none" w:sz="0" w:space="0" w:color="auto"/>
        <w:right w:val="none" w:sz="0" w:space="0" w:color="auto"/>
      </w:divBdr>
    </w:div>
    <w:div w:id="1201821004">
      <w:bodyDiv w:val="1"/>
      <w:marLeft w:val="0"/>
      <w:marRight w:val="0"/>
      <w:marTop w:val="0"/>
      <w:marBottom w:val="0"/>
      <w:divBdr>
        <w:top w:val="none" w:sz="0" w:space="0" w:color="auto"/>
        <w:left w:val="none" w:sz="0" w:space="0" w:color="auto"/>
        <w:bottom w:val="none" w:sz="0" w:space="0" w:color="auto"/>
        <w:right w:val="none" w:sz="0" w:space="0" w:color="auto"/>
      </w:divBdr>
    </w:div>
    <w:div w:id="1324510608">
      <w:bodyDiv w:val="1"/>
      <w:marLeft w:val="0"/>
      <w:marRight w:val="0"/>
      <w:marTop w:val="0"/>
      <w:marBottom w:val="0"/>
      <w:divBdr>
        <w:top w:val="none" w:sz="0" w:space="0" w:color="auto"/>
        <w:left w:val="none" w:sz="0" w:space="0" w:color="auto"/>
        <w:bottom w:val="none" w:sz="0" w:space="0" w:color="auto"/>
        <w:right w:val="none" w:sz="0" w:space="0" w:color="auto"/>
      </w:divBdr>
    </w:div>
    <w:div w:id="1329167428">
      <w:bodyDiv w:val="1"/>
      <w:marLeft w:val="0"/>
      <w:marRight w:val="0"/>
      <w:marTop w:val="0"/>
      <w:marBottom w:val="0"/>
      <w:divBdr>
        <w:top w:val="none" w:sz="0" w:space="0" w:color="auto"/>
        <w:left w:val="none" w:sz="0" w:space="0" w:color="auto"/>
        <w:bottom w:val="none" w:sz="0" w:space="0" w:color="auto"/>
        <w:right w:val="none" w:sz="0" w:space="0" w:color="auto"/>
      </w:divBdr>
      <w:divsChild>
        <w:div w:id="741681994">
          <w:marLeft w:val="173"/>
          <w:marRight w:val="0"/>
          <w:marTop w:val="0"/>
          <w:marBottom w:val="0"/>
          <w:divBdr>
            <w:top w:val="none" w:sz="0" w:space="0" w:color="auto"/>
            <w:left w:val="none" w:sz="0" w:space="0" w:color="auto"/>
            <w:bottom w:val="none" w:sz="0" w:space="0" w:color="auto"/>
            <w:right w:val="none" w:sz="0" w:space="0" w:color="auto"/>
          </w:divBdr>
        </w:div>
      </w:divsChild>
    </w:div>
    <w:div w:id="1344891216">
      <w:bodyDiv w:val="1"/>
      <w:marLeft w:val="0"/>
      <w:marRight w:val="0"/>
      <w:marTop w:val="0"/>
      <w:marBottom w:val="0"/>
      <w:divBdr>
        <w:top w:val="none" w:sz="0" w:space="0" w:color="auto"/>
        <w:left w:val="none" w:sz="0" w:space="0" w:color="auto"/>
        <w:bottom w:val="none" w:sz="0" w:space="0" w:color="auto"/>
        <w:right w:val="none" w:sz="0" w:space="0" w:color="auto"/>
      </w:divBdr>
    </w:div>
    <w:div w:id="1432241529">
      <w:bodyDiv w:val="1"/>
      <w:marLeft w:val="0"/>
      <w:marRight w:val="0"/>
      <w:marTop w:val="0"/>
      <w:marBottom w:val="0"/>
      <w:divBdr>
        <w:top w:val="none" w:sz="0" w:space="0" w:color="auto"/>
        <w:left w:val="none" w:sz="0" w:space="0" w:color="auto"/>
        <w:bottom w:val="none" w:sz="0" w:space="0" w:color="auto"/>
        <w:right w:val="none" w:sz="0" w:space="0" w:color="auto"/>
      </w:divBdr>
    </w:div>
    <w:div w:id="1450003059">
      <w:bodyDiv w:val="1"/>
      <w:marLeft w:val="0"/>
      <w:marRight w:val="0"/>
      <w:marTop w:val="0"/>
      <w:marBottom w:val="0"/>
      <w:divBdr>
        <w:top w:val="none" w:sz="0" w:space="0" w:color="auto"/>
        <w:left w:val="none" w:sz="0" w:space="0" w:color="auto"/>
        <w:bottom w:val="none" w:sz="0" w:space="0" w:color="auto"/>
        <w:right w:val="none" w:sz="0" w:space="0" w:color="auto"/>
      </w:divBdr>
    </w:div>
    <w:div w:id="1487432282">
      <w:bodyDiv w:val="1"/>
      <w:marLeft w:val="0"/>
      <w:marRight w:val="0"/>
      <w:marTop w:val="0"/>
      <w:marBottom w:val="0"/>
      <w:divBdr>
        <w:top w:val="none" w:sz="0" w:space="0" w:color="auto"/>
        <w:left w:val="none" w:sz="0" w:space="0" w:color="auto"/>
        <w:bottom w:val="none" w:sz="0" w:space="0" w:color="auto"/>
        <w:right w:val="none" w:sz="0" w:space="0" w:color="auto"/>
      </w:divBdr>
    </w:div>
    <w:div w:id="1510485616">
      <w:bodyDiv w:val="1"/>
      <w:marLeft w:val="0"/>
      <w:marRight w:val="0"/>
      <w:marTop w:val="0"/>
      <w:marBottom w:val="0"/>
      <w:divBdr>
        <w:top w:val="none" w:sz="0" w:space="0" w:color="auto"/>
        <w:left w:val="none" w:sz="0" w:space="0" w:color="auto"/>
        <w:bottom w:val="none" w:sz="0" w:space="0" w:color="auto"/>
        <w:right w:val="none" w:sz="0" w:space="0" w:color="auto"/>
      </w:divBdr>
    </w:div>
    <w:div w:id="1548180311">
      <w:bodyDiv w:val="1"/>
      <w:marLeft w:val="0"/>
      <w:marRight w:val="0"/>
      <w:marTop w:val="0"/>
      <w:marBottom w:val="0"/>
      <w:divBdr>
        <w:top w:val="none" w:sz="0" w:space="0" w:color="auto"/>
        <w:left w:val="none" w:sz="0" w:space="0" w:color="auto"/>
        <w:bottom w:val="none" w:sz="0" w:space="0" w:color="auto"/>
        <w:right w:val="none" w:sz="0" w:space="0" w:color="auto"/>
      </w:divBdr>
      <w:divsChild>
        <w:div w:id="681862760">
          <w:marLeft w:val="173"/>
          <w:marRight w:val="0"/>
          <w:marTop w:val="0"/>
          <w:marBottom w:val="0"/>
          <w:divBdr>
            <w:top w:val="none" w:sz="0" w:space="0" w:color="auto"/>
            <w:left w:val="none" w:sz="0" w:space="0" w:color="auto"/>
            <w:bottom w:val="none" w:sz="0" w:space="0" w:color="auto"/>
            <w:right w:val="none" w:sz="0" w:space="0" w:color="auto"/>
          </w:divBdr>
        </w:div>
      </w:divsChild>
    </w:div>
    <w:div w:id="1661426316">
      <w:bodyDiv w:val="1"/>
      <w:marLeft w:val="0"/>
      <w:marRight w:val="0"/>
      <w:marTop w:val="0"/>
      <w:marBottom w:val="0"/>
      <w:divBdr>
        <w:top w:val="none" w:sz="0" w:space="0" w:color="auto"/>
        <w:left w:val="none" w:sz="0" w:space="0" w:color="auto"/>
        <w:bottom w:val="none" w:sz="0" w:space="0" w:color="auto"/>
        <w:right w:val="none" w:sz="0" w:space="0" w:color="auto"/>
      </w:divBdr>
    </w:div>
    <w:div w:id="1716008027">
      <w:bodyDiv w:val="1"/>
      <w:marLeft w:val="0"/>
      <w:marRight w:val="0"/>
      <w:marTop w:val="0"/>
      <w:marBottom w:val="0"/>
      <w:divBdr>
        <w:top w:val="none" w:sz="0" w:space="0" w:color="auto"/>
        <w:left w:val="none" w:sz="0" w:space="0" w:color="auto"/>
        <w:bottom w:val="none" w:sz="0" w:space="0" w:color="auto"/>
        <w:right w:val="none" w:sz="0" w:space="0" w:color="auto"/>
      </w:divBdr>
      <w:divsChild>
        <w:div w:id="651570315">
          <w:marLeft w:val="230"/>
          <w:marRight w:val="0"/>
          <w:marTop w:val="0"/>
          <w:marBottom w:val="0"/>
          <w:divBdr>
            <w:top w:val="none" w:sz="0" w:space="0" w:color="auto"/>
            <w:left w:val="none" w:sz="0" w:space="0" w:color="auto"/>
            <w:bottom w:val="none" w:sz="0" w:space="0" w:color="auto"/>
            <w:right w:val="none" w:sz="0" w:space="0" w:color="auto"/>
          </w:divBdr>
        </w:div>
      </w:divsChild>
    </w:div>
    <w:div w:id="1759406672">
      <w:bodyDiv w:val="1"/>
      <w:marLeft w:val="0"/>
      <w:marRight w:val="0"/>
      <w:marTop w:val="0"/>
      <w:marBottom w:val="0"/>
      <w:divBdr>
        <w:top w:val="none" w:sz="0" w:space="0" w:color="auto"/>
        <w:left w:val="none" w:sz="0" w:space="0" w:color="auto"/>
        <w:bottom w:val="none" w:sz="0" w:space="0" w:color="auto"/>
        <w:right w:val="none" w:sz="0" w:space="0" w:color="auto"/>
      </w:divBdr>
      <w:divsChild>
        <w:div w:id="2133212221">
          <w:marLeft w:val="230"/>
          <w:marRight w:val="0"/>
          <w:marTop w:val="0"/>
          <w:marBottom w:val="0"/>
          <w:divBdr>
            <w:top w:val="none" w:sz="0" w:space="0" w:color="auto"/>
            <w:left w:val="none" w:sz="0" w:space="0" w:color="auto"/>
            <w:bottom w:val="none" w:sz="0" w:space="0" w:color="auto"/>
            <w:right w:val="none" w:sz="0" w:space="0" w:color="auto"/>
          </w:divBdr>
        </w:div>
        <w:div w:id="579798890">
          <w:marLeft w:val="230"/>
          <w:marRight w:val="0"/>
          <w:marTop w:val="0"/>
          <w:marBottom w:val="0"/>
          <w:divBdr>
            <w:top w:val="none" w:sz="0" w:space="0" w:color="auto"/>
            <w:left w:val="none" w:sz="0" w:space="0" w:color="auto"/>
            <w:bottom w:val="none" w:sz="0" w:space="0" w:color="auto"/>
            <w:right w:val="none" w:sz="0" w:space="0" w:color="auto"/>
          </w:divBdr>
        </w:div>
        <w:div w:id="165756591">
          <w:marLeft w:val="230"/>
          <w:marRight w:val="0"/>
          <w:marTop w:val="0"/>
          <w:marBottom w:val="0"/>
          <w:divBdr>
            <w:top w:val="none" w:sz="0" w:space="0" w:color="auto"/>
            <w:left w:val="none" w:sz="0" w:space="0" w:color="auto"/>
            <w:bottom w:val="none" w:sz="0" w:space="0" w:color="auto"/>
            <w:right w:val="none" w:sz="0" w:space="0" w:color="auto"/>
          </w:divBdr>
        </w:div>
      </w:divsChild>
    </w:div>
    <w:div w:id="1766881526">
      <w:bodyDiv w:val="1"/>
      <w:marLeft w:val="0"/>
      <w:marRight w:val="0"/>
      <w:marTop w:val="0"/>
      <w:marBottom w:val="0"/>
      <w:divBdr>
        <w:top w:val="none" w:sz="0" w:space="0" w:color="auto"/>
        <w:left w:val="none" w:sz="0" w:space="0" w:color="auto"/>
        <w:bottom w:val="none" w:sz="0" w:space="0" w:color="auto"/>
        <w:right w:val="none" w:sz="0" w:space="0" w:color="auto"/>
      </w:divBdr>
    </w:div>
    <w:div w:id="1893731004">
      <w:bodyDiv w:val="1"/>
      <w:marLeft w:val="0"/>
      <w:marRight w:val="0"/>
      <w:marTop w:val="0"/>
      <w:marBottom w:val="0"/>
      <w:divBdr>
        <w:top w:val="none" w:sz="0" w:space="0" w:color="auto"/>
        <w:left w:val="none" w:sz="0" w:space="0" w:color="auto"/>
        <w:bottom w:val="none" w:sz="0" w:space="0" w:color="auto"/>
        <w:right w:val="none" w:sz="0" w:space="0" w:color="auto"/>
      </w:divBdr>
    </w:div>
    <w:div w:id="201268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secrss.com/articles/28435" TargetMode="External"/><Relationship Id="rId21" Type="http://schemas.openxmlformats.org/officeDocument/2006/relationships/image" Target="media/image14.jpeg"/><Relationship Id="rId34" Type="http://schemas.openxmlformats.org/officeDocument/2006/relationships/hyperlink" Target="https://eyesafe.com/handbook/chapter-1/" TargetMode="External"/><Relationship Id="rId42" Type="http://schemas.openxmlformats.org/officeDocument/2006/relationships/hyperlink" Target="https://www.isccc.gov.cn/zxjs/zxjs/index.shtm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hyperlink" Target="https://www.bilibili.com/read/cv87686/" TargetMode="External"/><Relationship Id="rId40" Type="http://schemas.openxmlformats.org/officeDocument/2006/relationships/hyperlink" Target="https://www.secrss.com/articles/27529"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hyperlink" Target="https://news.mydrivers.com/1/674/674637.htm" TargetMode="External"/><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hyperlink" Target="https://www.douban.com/group/topic/75480001/" TargetMode="External"/><Relationship Id="rId43" Type="http://schemas.openxmlformats.org/officeDocument/2006/relationships/hyperlink" Target="http://3ms.huawei.com/hi/group/2032045/thread_7554161.html?mapId=9327857"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oleObject" Target="embeddings/oleObject1.bin"/><Relationship Id="rId38" Type="http://schemas.openxmlformats.org/officeDocument/2006/relationships/hyperlink" Target="https://zhuanlan.zhihu.com/p/31708085" TargetMode="External"/><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hyperlink" Target="http://www.zycg.gov.cn/freecms/site/zygjjgzfcgzx/ggxx/info/2020/6bf971de1fec4ddc357244adbafab6ea-A.html?id=26fe5563-0235-11eb-9e21-fa163e6ab246"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88378-3E05-43DA-9147-92E4CE493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14317</TotalTime>
  <Pages>25</Pages>
  <Words>3039</Words>
  <Characters>17324</Characters>
  <Application>Microsoft Office Word</Application>
  <DocSecurity>0</DocSecurity>
  <Lines>144</Lines>
  <Paragraphs>40</Paragraphs>
  <ScaleCrop>false</ScaleCrop>
  <Company>Huawei Technologies Co.,Ltd.</Company>
  <LinksUpToDate>false</LinksUpToDate>
  <CharactersWithSpaces>20323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Anlin</dc:creator>
  <cp:keywords/>
  <dc:description/>
  <cp:lastModifiedBy>Anlin</cp:lastModifiedBy>
  <cp:revision>11</cp:revision>
  <dcterms:created xsi:type="dcterms:W3CDTF">2021-02-24T01:40:00Z</dcterms:created>
  <dcterms:modified xsi:type="dcterms:W3CDTF">2021-03-15T07:39:00Z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(3)c+m7fMw1gLGEppu8khJu+8ltaUYzvPXu+kAIaHC4fOI0+ApuE7tp0W0objNbcpWdsBok2Lle
VaAaiZzmVV6okszVb1f0JH1cb5RoizLD62NnJyM/zKGvc+k5OwT20I2jrKdlLttjbnc9U7VW
XkIiJoUtFB4DpzeKMCBRMPyiHaFt3tzCqOT9SWcl5ZNA5o4bmwR/1FS/RQJmFEy13nXYM+00
VS1WX+RPkNXZW2fuZQ</vt:lpwstr>
  </property>
  <property fmtid="{D5CDD505-2E9C-101B-9397-08002B2CF9AE}" pid="3" name="_2015_ms_pID_7253431">
    <vt:lpwstr>uZDXBtNyHt3LC2UmLBVkpg2H941EHSSzUqjDsY+NAaxc/6/JVLJINQ
ImxRpteJJahlRknMraPXUou+7a49DDyLieHV/t75HkNsdftC8s41OAAbDRxuWd7JvtXHvN/Q
q/Jcu4jXZnh/x+6cSDoxREHizFwG5FnwWEQIuA/nRrM64gNdaLzXqbnYBtYiQhb8LhWKAfTX
jqDLUSzru0cm9yzJB+zUZukDClLjF7TurJCt</vt:lpwstr>
  </property>
  <property fmtid="{D5CDD505-2E9C-101B-9397-08002B2CF9AE}" pid="4" name="_2015_ms_pID_7253432">
    <vt:lpwstr>3w==</vt:lpwstr>
  </property>
</Properties>
</file>